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03B2E3" w14:textId="3E72AEB9" w:rsidR="006C33E5" w:rsidRPr="00CA1743" w:rsidRDefault="00556C14">
      <w:pPr>
        <w:pStyle w:val="Text"/>
        <w:rPr>
          <w:rFonts w:ascii="Calibri" w:hAnsi="Calibri" w:cs="Calibri"/>
          <w:sz w:val="28"/>
          <w:szCs w:val="28"/>
        </w:rPr>
      </w:pPr>
      <w:bookmarkStart w:id="0" w:name="_GoBack"/>
      <w:bookmarkEnd w:id="0"/>
      <w:r w:rsidRPr="00CA1743">
        <w:rPr>
          <w:rFonts w:ascii="Calibri" w:hAnsi="Calibri" w:cs="Calibri"/>
          <w:sz w:val="28"/>
          <w:szCs w:val="24"/>
        </w:rPr>
        <w:t xml:space="preserve"> </w:t>
      </w:r>
      <w:r w:rsidR="00791662" w:rsidRPr="00CA1743">
        <w:rPr>
          <w:rFonts w:ascii="Calibri" w:hAnsi="Calibri" w:cs="Calibri"/>
          <w:sz w:val="28"/>
          <w:szCs w:val="24"/>
        </w:rPr>
        <w:tab/>
      </w:r>
      <w:r w:rsidR="00791662" w:rsidRPr="00CA1743">
        <w:rPr>
          <w:rFonts w:ascii="Calibri" w:hAnsi="Calibri" w:cs="Calibri"/>
          <w:sz w:val="28"/>
          <w:szCs w:val="24"/>
        </w:rPr>
        <w:tab/>
      </w:r>
      <w:r w:rsidR="00791662" w:rsidRPr="00CA1743">
        <w:rPr>
          <w:rFonts w:ascii="Calibri" w:hAnsi="Calibri" w:cs="Calibri"/>
          <w:sz w:val="24"/>
          <w:szCs w:val="24"/>
        </w:rPr>
        <w:tab/>
      </w:r>
      <w:r w:rsidR="00791662" w:rsidRPr="00CA1743">
        <w:rPr>
          <w:rFonts w:ascii="Calibri" w:hAnsi="Calibri" w:cs="Calibri"/>
          <w:sz w:val="24"/>
          <w:szCs w:val="24"/>
        </w:rPr>
        <w:tab/>
      </w:r>
      <w:r w:rsidR="00791662" w:rsidRPr="00CA1743">
        <w:rPr>
          <w:rFonts w:ascii="Calibri" w:hAnsi="Calibri" w:cs="Calibri"/>
          <w:sz w:val="24"/>
          <w:szCs w:val="24"/>
        </w:rPr>
        <w:tab/>
      </w:r>
      <w:r w:rsidRPr="00CA1743">
        <w:rPr>
          <w:rFonts w:ascii="Calibri" w:hAnsi="Calibri" w:cs="Calibri"/>
          <w:sz w:val="28"/>
          <w:szCs w:val="28"/>
        </w:rPr>
        <w:t>Verhaltenskodex</w:t>
      </w:r>
    </w:p>
    <w:p w14:paraId="6D7CE80D" w14:textId="77777777" w:rsidR="00CA1743" w:rsidRPr="00CA1743" w:rsidRDefault="00CA1743" w:rsidP="00CA1743">
      <w:pPr>
        <w:pStyle w:val="Text"/>
        <w:rPr>
          <w:rFonts w:ascii="Calibri" w:hAnsi="Calibri" w:cs="Calibri"/>
          <w:sz w:val="28"/>
          <w:szCs w:val="28"/>
        </w:rPr>
      </w:pPr>
    </w:p>
    <w:p w14:paraId="5A5E44A9" w14:textId="58710091" w:rsidR="00CA1743" w:rsidRPr="00CA1743" w:rsidRDefault="00CA1743">
      <w:pPr>
        <w:pStyle w:val="Text"/>
        <w:rPr>
          <w:rFonts w:ascii="Calibri" w:hAnsi="Calibri" w:cs="Calibri"/>
          <w:sz w:val="28"/>
          <w:szCs w:val="28"/>
        </w:rPr>
      </w:pPr>
      <w:r w:rsidRPr="00CA1743">
        <w:rPr>
          <w:rFonts w:ascii="Calibri" w:hAnsi="Calibri" w:cs="Calibri"/>
          <w:sz w:val="24"/>
          <w:szCs w:val="24"/>
        </w:rPr>
        <w:t>Unser Verhaltenskodex gilt für alle Personen, die im schulischen Raum tätig sind oder die sich dort aufhalten. Er bezieht sich im Wesentlichen auf die Förderung und Erhaltung gegenseitiger Wertschätzung. Dieses streben wir mit einer offenen Vorbildfunktion an. Zuverlässigkeit, Freundlichkeit und Höflichkeit sind Wege, um ein positives und wertschätzendes Schulklima zu erzielen.</w:t>
      </w:r>
    </w:p>
    <w:tbl>
      <w:tblPr>
        <w:tblStyle w:val="Tabellenraster"/>
        <w:tblW w:w="0" w:type="auto"/>
        <w:tblLook w:val="04A0" w:firstRow="1" w:lastRow="0" w:firstColumn="1" w:lastColumn="0" w:noHBand="0" w:noVBand="1"/>
      </w:tblPr>
      <w:tblGrid>
        <w:gridCol w:w="2547"/>
        <w:gridCol w:w="7081"/>
      </w:tblGrid>
      <w:tr w:rsidR="00CA1743" w:rsidRPr="00CA1743" w14:paraId="778371CA" w14:textId="77777777" w:rsidTr="00E50372">
        <w:tc>
          <w:tcPr>
            <w:tcW w:w="2547" w:type="dxa"/>
            <w:shd w:val="clear" w:color="auto" w:fill="FFE989"/>
          </w:tcPr>
          <w:p w14:paraId="2B13A8B9" w14:textId="77777777" w:rsidR="00CA1743" w:rsidRPr="00CA1743" w:rsidRDefault="00CA1743" w:rsidP="00CA1743">
            <w:pPr>
              <w:pStyle w:val="Text"/>
              <w:rPr>
                <w:rFonts w:ascii="Calibri" w:hAnsi="Calibri" w:cs="Calibri"/>
                <w:sz w:val="24"/>
                <w:szCs w:val="24"/>
              </w:rPr>
            </w:pPr>
            <w:r w:rsidRPr="00CA1743">
              <w:rPr>
                <w:rFonts w:ascii="Calibri" w:hAnsi="Calibri" w:cs="Calibri"/>
                <w:sz w:val="24"/>
                <w:szCs w:val="24"/>
              </w:rPr>
              <w:t>Nähe und Distanz</w:t>
            </w:r>
          </w:p>
          <w:p w14:paraId="7D2DCA50" w14:textId="77777777" w:rsidR="00CA1743" w:rsidRPr="00CA1743" w:rsidRDefault="00CA1743">
            <w:pPr>
              <w:pStyle w:val="Text"/>
              <w:pBdr>
                <w:top w:val="none" w:sz="0" w:space="0" w:color="auto"/>
                <w:left w:val="none" w:sz="0" w:space="0" w:color="auto"/>
                <w:bottom w:val="none" w:sz="0" w:space="0" w:color="auto"/>
                <w:right w:val="none" w:sz="0" w:space="0" w:color="auto"/>
                <w:between w:val="none" w:sz="0" w:space="0" w:color="auto"/>
                <w:bar w:val="none" w:sz="0" w:color="auto"/>
              </w:pBdr>
              <w:rPr>
                <w:rFonts w:ascii="Calibri" w:hAnsi="Calibri" w:cs="Calibri"/>
                <w:color w:val="000000" w:themeColor="text1"/>
                <w:sz w:val="28"/>
                <w:szCs w:val="28"/>
              </w:rPr>
            </w:pPr>
          </w:p>
        </w:tc>
        <w:tc>
          <w:tcPr>
            <w:tcW w:w="7081" w:type="dxa"/>
            <w:shd w:val="clear" w:color="auto" w:fill="FFE989"/>
          </w:tcPr>
          <w:p w14:paraId="286E5948" w14:textId="77777777" w:rsidR="00CA1743" w:rsidRPr="00CA1743" w:rsidRDefault="00CA1743" w:rsidP="00CA1743">
            <w:pPr>
              <w:pStyle w:val="Text"/>
              <w:rPr>
                <w:rFonts w:ascii="Calibri" w:hAnsi="Calibri" w:cs="Calibri"/>
                <w:sz w:val="24"/>
                <w:szCs w:val="24"/>
              </w:rPr>
            </w:pPr>
            <w:r w:rsidRPr="00CA1743">
              <w:rPr>
                <w:rFonts w:ascii="Calibri" w:hAnsi="Calibri" w:cs="Calibri"/>
                <w:sz w:val="24"/>
                <w:szCs w:val="24"/>
              </w:rPr>
              <w:t xml:space="preserve">Gewährleistung einer sicheren und respektvollen Umgebung </w:t>
            </w:r>
            <w:proofErr w:type="spellStart"/>
            <w:r w:rsidRPr="00CA1743">
              <w:rPr>
                <w:rFonts w:ascii="Calibri" w:hAnsi="Calibri" w:cs="Calibri"/>
                <w:sz w:val="24"/>
                <w:szCs w:val="24"/>
              </w:rPr>
              <w:t>fü</w:t>
            </w:r>
            <w:proofErr w:type="spellEnd"/>
            <w:r w:rsidRPr="00CA1743">
              <w:rPr>
                <w:rFonts w:ascii="Calibri" w:hAnsi="Calibri" w:cs="Calibri"/>
                <w:sz w:val="24"/>
                <w:szCs w:val="24"/>
                <w:lang w:val="it-IT"/>
              </w:rPr>
              <w:t xml:space="preserve">r alle </w:t>
            </w:r>
          </w:p>
          <w:p w14:paraId="2C63DE53" w14:textId="23F0F254" w:rsidR="00CA1743" w:rsidRPr="00CA1743" w:rsidRDefault="00CA1743" w:rsidP="00CA1743">
            <w:pPr>
              <w:pStyle w:val="Text"/>
              <w:ind w:left="175" w:hanging="175"/>
              <w:rPr>
                <w:rFonts w:ascii="Calibri" w:hAnsi="Calibri" w:cs="Calibri"/>
                <w:sz w:val="24"/>
                <w:szCs w:val="24"/>
              </w:rPr>
            </w:pPr>
            <w:r w:rsidRPr="00CA1743">
              <w:rPr>
                <w:rFonts w:ascii="Calibri" w:hAnsi="Calibri" w:cs="Calibri"/>
                <w:sz w:val="24"/>
                <w:szCs w:val="24"/>
              </w:rPr>
              <w:t xml:space="preserve">– Körperkontakt als pädagogische Maßnahme und mit gegenseitigem </w:t>
            </w:r>
            <w:proofErr w:type="spellStart"/>
            <w:r w:rsidRPr="00CA1743">
              <w:rPr>
                <w:rFonts w:ascii="Calibri" w:hAnsi="Calibri" w:cs="Calibri"/>
                <w:sz w:val="24"/>
                <w:szCs w:val="24"/>
              </w:rPr>
              <w:t>Einverstä</w:t>
            </w:r>
            <w:proofErr w:type="spellEnd"/>
            <w:r w:rsidRPr="00CA1743">
              <w:rPr>
                <w:rFonts w:ascii="Calibri" w:hAnsi="Calibri" w:cs="Calibri"/>
                <w:sz w:val="24"/>
                <w:szCs w:val="24"/>
                <w:lang w:val="da-DK"/>
              </w:rPr>
              <w:t>ndnis</w:t>
            </w:r>
            <w:r w:rsidR="00D4134B">
              <w:rPr>
                <w:rFonts w:ascii="Calibri" w:hAnsi="Calibri" w:cs="Calibri"/>
                <w:sz w:val="24"/>
                <w:szCs w:val="24"/>
                <w:lang w:val="da-DK"/>
              </w:rPr>
              <w:t xml:space="preserve"> oder bei Gefahr im Verzug</w:t>
            </w:r>
          </w:p>
          <w:p w14:paraId="0E54CE5A" w14:textId="6BA0C994" w:rsidR="00CA1743" w:rsidRPr="00CA1743" w:rsidRDefault="00CA1743" w:rsidP="00CA1743">
            <w:pPr>
              <w:pStyle w:val="Text"/>
              <w:rPr>
                <w:rFonts w:ascii="Calibri" w:hAnsi="Calibri" w:cs="Calibri"/>
                <w:sz w:val="24"/>
                <w:szCs w:val="24"/>
              </w:rPr>
            </w:pPr>
            <w:r w:rsidRPr="00CA1743">
              <w:rPr>
                <w:rFonts w:ascii="Calibri" w:hAnsi="Calibri" w:cs="Calibri"/>
                <w:sz w:val="24"/>
                <w:szCs w:val="24"/>
              </w:rPr>
              <w:t>– Recht eines jeden</w:t>
            </w:r>
            <w:r w:rsidR="00C058FB">
              <w:rPr>
                <w:rFonts w:ascii="Calibri" w:hAnsi="Calibri" w:cs="Calibri"/>
                <w:sz w:val="24"/>
                <w:szCs w:val="24"/>
              </w:rPr>
              <w:t>,</w:t>
            </w:r>
            <w:r w:rsidRPr="00CA1743">
              <w:rPr>
                <w:rFonts w:ascii="Calibri" w:hAnsi="Calibri" w:cs="Calibri"/>
                <w:sz w:val="24"/>
                <w:szCs w:val="24"/>
              </w:rPr>
              <w:t xml:space="preserve"> persönliche Grenzen zu setzen</w:t>
            </w:r>
          </w:p>
          <w:p w14:paraId="60B76AA7" w14:textId="3BBE59FC" w:rsidR="00CA1743" w:rsidRPr="00CA1743" w:rsidRDefault="00CA1743" w:rsidP="00227DCE">
            <w:pPr>
              <w:pStyle w:val="Text"/>
              <w:ind w:left="175" w:hanging="175"/>
              <w:rPr>
                <w:rFonts w:ascii="Calibri" w:hAnsi="Calibri" w:cs="Calibri"/>
                <w:sz w:val="28"/>
                <w:szCs w:val="28"/>
              </w:rPr>
            </w:pPr>
            <w:r w:rsidRPr="00CA1743">
              <w:rPr>
                <w:rFonts w:ascii="Calibri" w:hAnsi="Calibri" w:cs="Calibri"/>
                <w:sz w:val="24"/>
                <w:szCs w:val="24"/>
              </w:rPr>
              <w:t>– Wahrung von Distanz, besonders in Umkleidekabinen, Duschräumen und Toiletten. Betreten dieser Räume durch Erwachsene nur nach Ankündigung oder Dringlichkeit (z.B. Unfall, Unruhe, Streit)</w:t>
            </w:r>
            <w:r w:rsidR="00C058FB">
              <w:rPr>
                <w:rFonts w:ascii="Calibri" w:hAnsi="Calibri" w:cs="Calibri"/>
                <w:sz w:val="24"/>
                <w:szCs w:val="24"/>
              </w:rPr>
              <w:t>. Lehrkräfte ziehen sich getrennt von den Kindern um.</w:t>
            </w:r>
          </w:p>
        </w:tc>
      </w:tr>
      <w:tr w:rsidR="00CA1743" w:rsidRPr="00CA1743" w14:paraId="3AAF613F" w14:textId="77777777" w:rsidTr="00E50372">
        <w:tc>
          <w:tcPr>
            <w:tcW w:w="2547" w:type="dxa"/>
            <w:shd w:val="clear" w:color="auto" w:fill="F6AE72"/>
          </w:tcPr>
          <w:p w14:paraId="2385522A" w14:textId="77777777" w:rsidR="00CA1743" w:rsidRPr="00CA1743" w:rsidRDefault="00CA1743" w:rsidP="00CA1743">
            <w:pPr>
              <w:pStyle w:val="Text"/>
              <w:rPr>
                <w:rFonts w:ascii="Calibri" w:hAnsi="Calibri" w:cs="Calibri"/>
                <w:sz w:val="24"/>
                <w:szCs w:val="24"/>
              </w:rPr>
            </w:pPr>
            <w:r w:rsidRPr="00CA1743">
              <w:rPr>
                <w:rFonts w:ascii="Calibri" w:hAnsi="Calibri" w:cs="Calibri"/>
                <w:sz w:val="24"/>
                <w:szCs w:val="24"/>
              </w:rPr>
              <w:t>Kommunikation/</w:t>
            </w:r>
          </w:p>
          <w:p w14:paraId="2EE1B263" w14:textId="4CADD2B3" w:rsidR="00CA1743" w:rsidRPr="00CA1743" w:rsidRDefault="00CA1743" w:rsidP="00CA1743">
            <w:pPr>
              <w:pStyle w:val="Text"/>
              <w:rPr>
                <w:rFonts w:ascii="Calibri" w:hAnsi="Calibri" w:cs="Calibri"/>
                <w:sz w:val="24"/>
                <w:szCs w:val="24"/>
              </w:rPr>
            </w:pPr>
            <w:r w:rsidRPr="00CA1743">
              <w:rPr>
                <w:rFonts w:ascii="Calibri" w:hAnsi="Calibri" w:cs="Calibri"/>
                <w:sz w:val="24"/>
                <w:szCs w:val="24"/>
              </w:rPr>
              <w:t>soziale Medien</w:t>
            </w:r>
          </w:p>
          <w:p w14:paraId="66D5B084" w14:textId="77777777" w:rsidR="00CA1743" w:rsidRPr="00CA1743" w:rsidRDefault="00CA1743">
            <w:pPr>
              <w:pStyle w:val="Text"/>
              <w:pBdr>
                <w:top w:val="none" w:sz="0" w:space="0" w:color="auto"/>
                <w:left w:val="none" w:sz="0" w:space="0" w:color="auto"/>
                <w:bottom w:val="none" w:sz="0" w:space="0" w:color="auto"/>
                <w:right w:val="none" w:sz="0" w:space="0" w:color="auto"/>
                <w:between w:val="none" w:sz="0" w:space="0" w:color="auto"/>
                <w:bar w:val="none" w:sz="0" w:color="auto"/>
              </w:pBdr>
              <w:rPr>
                <w:rFonts w:ascii="Calibri" w:hAnsi="Calibri" w:cs="Calibri"/>
                <w:sz w:val="28"/>
                <w:szCs w:val="28"/>
              </w:rPr>
            </w:pPr>
          </w:p>
          <w:p w14:paraId="08B14C85" w14:textId="77777777" w:rsidR="00CA1743" w:rsidRPr="00CA1743" w:rsidRDefault="00CA1743">
            <w:pPr>
              <w:pStyle w:val="Text"/>
              <w:pBdr>
                <w:top w:val="none" w:sz="0" w:space="0" w:color="auto"/>
                <w:left w:val="none" w:sz="0" w:space="0" w:color="auto"/>
                <w:bottom w:val="none" w:sz="0" w:space="0" w:color="auto"/>
                <w:right w:val="none" w:sz="0" w:space="0" w:color="auto"/>
                <w:between w:val="none" w:sz="0" w:space="0" w:color="auto"/>
                <w:bar w:val="none" w:sz="0" w:color="auto"/>
              </w:pBdr>
              <w:rPr>
                <w:rFonts w:ascii="Calibri" w:hAnsi="Calibri" w:cs="Calibri"/>
                <w:sz w:val="28"/>
                <w:szCs w:val="28"/>
              </w:rPr>
            </w:pPr>
          </w:p>
        </w:tc>
        <w:tc>
          <w:tcPr>
            <w:tcW w:w="7081" w:type="dxa"/>
            <w:shd w:val="clear" w:color="auto" w:fill="F6AE72"/>
          </w:tcPr>
          <w:p w14:paraId="786E33B3" w14:textId="3B27A8C6" w:rsidR="00CA1743" w:rsidRPr="00CA1743" w:rsidRDefault="00CA1743" w:rsidP="00CA1743">
            <w:pPr>
              <w:pStyle w:val="Text"/>
              <w:ind w:left="175" w:hanging="175"/>
              <w:rPr>
                <w:rFonts w:ascii="Calibri" w:hAnsi="Calibri" w:cs="Calibri"/>
                <w:sz w:val="24"/>
                <w:szCs w:val="24"/>
              </w:rPr>
            </w:pPr>
            <w:r w:rsidRPr="00CA1743">
              <w:rPr>
                <w:rFonts w:ascii="Calibri" w:hAnsi="Calibri" w:cs="Calibri"/>
                <w:sz w:val="24"/>
                <w:szCs w:val="24"/>
              </w:rPr>
              <w:t>– kein Kontakt in sozialen Medien zwischen pädagogischen Mitarbeitern und Schüler/Schülerinnen und zwischen pädagogischen Mitarbeiter</w:t>
            </w:r>
            <w:r w:rsidR="00E809CA">
              <w:rPr>
                <w:rFonts w:ascii="Calibri" w:hAnsi="Calibri" w:cs="Calibri"/>
                <w:sz w:val="24"/>
                <w:szCs w:val="24"/>
              </w:rPr>
              <w:t>/inne</w:t>
            </w:r>
            <w:r w:rsidRPr="00CA1743">
              <w:rPr>
                <w:rFonts w:ascii="Calibri" w:hAnsi="Calibri" w:cs="Calibri"/>
                <w:sz w:val="24"/>
                <w:szCs w:val="24"/>
              </w:rPr>
              <w:t>n und deren Eltern</w:t>
            </w:r>
          </w:p>
          <w:p w14:paraId="36C251D7" w14:textId="77777777" w:rsidR="00CA1743" w:rsidRPr="00CA1743" w:rsidRDefault="00CA1743" w:rsidP="00CA1743">
            <w:pPr>
              <w:pStyle w:val="Text"/>
              <w:rPr>
                <w:rFonts w:ascii="Calibri" w:hAnsi="Calibri" w:cs="Calibri"/>
                <w:sz w:val="24"/>
                <w:szCs w:val="24"/>
              </w:rPr>
            </w:pPr>
            <w:r w:rsidRPr="00CA1743">
              <w:rPr>
                <w:rFonts w:ascii="Calibri" w:hAnsi="Calibri" w:cs="Calibri"/>
                <w:sz w:val="24"/>
                <w:szCs w:val="24"/>
              </w:rPr>
              <w:t>– schriftliche Kommunikation:</w:t>
            </w:r>
          </w:p>
          <w:p w14:paraId="57CA69AA" w14:textId="6BBC018B" w:rsidR="00CA1743" w:rsidRPr="00CA1743" w:rsidRDefault="00CA1743" w:rsidP="00CA1743">
            <w:pPr>
              <w:pStyle w:val="Text"/>
              <w:ind w:left="175"/>
              <w:rPr>
                <w:rFonts w:ascii="Calibri" w:hAnsi="Calibri" w:cs="Calibri"/>
                <w:sz w:val="24"/>
                <w:szCs w:val="24"/>
              </w:rPr>
            </w:pPr>
            <w:r w:rsidRPr="00CA1743">
              <w:rPr>
                <w:rFonts w:ascii="Calibri" w:hAnsi="Calibri" w:cs="Calibri"/>
                <w:sz w:val="24"/>
                <w:szCs w:val="24"/>
              </w:rPr>
              <w:t xml:space="preserve">• Plattform </w:t>
            </w:r>
            <w:proofErr w:type="spellStart"/>
            <w:r w:rsidRPr="00CA1743">
              <w:rPr>
                <w:rFonts w:ascii="Calibri" w:hAnsi="Calibri" w:cs="Calibri"/>
                <w:sz w:val="24"/>
                <w:szCs w:val="24"/>
              </w:rPr>
              <w:t>IServ</w:t>
            </w:r>
            <w:proofErr w:type="spellEnd"/>
            <w:r w:rsidR="00E809CA">
              <w:rPr>
                <w:rFonts w:ascii="Calibri" w:hAnsi="Calibri" w:cs="Calibri"/>
                <w:sz w:val="24"/>
                <w:szCs w:val="24"/>
              </w:rPr>
              <w:t xml:space="preserve">, </w:t>
            </w:r>
            <w:r w:rsidRPr="00CA1743">
              <w:rPr>
                <w:rFonts w:ascii="Calibri" w:hAnsi="Calibri" w:cs="Calibri"/>
                <w:sz w:val="24"/>
                <w:szCs w:val="24"/>
              </w:rPr>
              <w:t>Hausaufgabenheft</w:t>
            </w:r>
            <w:r w:rsidR="00E809CA">
              <w:rPr>
                <w:rFonts w:ascii="Calibri" w:hAnsi="Calibri" w:cs="Calibri"/>
                <w:sz w:val="24"/>
                <w:szCs w:val="24"/>
              </w:rPr>
              <w:t xml:space="preserve"> und Postmappe</w:t>
            </w:r>
          </w:p>
          <w:p w14:paraId="0B448051" w14:textId="269431DA" w:rsidR="00CA1743" w:rsidRPr="00CA1743" w:rsidRDefault="00CA1743" w:rsidP="00CA1743">
            <w:pPr>
              <w:pStyle w:val="Text"/>
              <w:ind w:left="317" w:hanging="142"/>
              <w:rPr>
                <w:rFonts w:ascii="Calibri" w:hAnsi="Calibri" w:cs="Calibri"/>
                <w:sz w:val="24"/>
                <w:szCs w:val="24"/>
              </w:rPr>
            </w:pPr>
            <w:r w:rsidRPr="00CA1743">
              <w:rPr>
                <w:rFonts w:ascii="Calibri" w:hAnsi="Calibri" w:cs="Calibri"/>
                <w:sz w:val="24"/>
                <w:szCs w:val="24"/>
              </w:rPr>
              <w:t>• Kommunikation erfolgt von allen Seiten in einem freundlichen Umgangston</w:t>
            </w:r>
          </w:p>
          <w:p w14:paraId="5DFB69EF" w14:textId="38DA3263" w:rsidR="00CA1743" w:rsidRPr="00CA1743" w:rsidRDefault="00CA1743" w:rsidP="00CA1743">
            <w:pPr>
              <w:pStyle w:val="Text"/>
              <w:numPr>
                <w:ilvl w:val="0"/>
                <w:numId w:val="2"/>
              </w:numPr>
              <w:rPr>
                <w:rFonts w:ascii="Calibri" w:hAnsi="Calibri" w:cs="Calibri"/>
                <w:sz w:val="24"/>
                <w:szCs w:val="24"/>
              </w:rPr>
            </w:pPr>
            <w:r w:rsidRPr="00CA1743">
              <w:rPr>
                <w:rFonts w:ascii="Calibri" w:hAnsi="Calibri" w:cs="Calibri"/>
                <w:sz w:val="24"/>
                <w:szCs w:val="24"/>
              </w:rPr>
              <w:t xml:space="preserve">Keine Nutzung von Handys und Smartwatches auf dem </w:t>
            </w:r>
            <w:proofErr w:type="spellStart"/>
            <w:r w:rsidRPr="00CA1743">
              <w:rPr>
                <w:rFonts w:ascii="Calibri" w:hAnsi="Calibri" w:cs="Calibri"/>
                <w:sz w:val="24"/>
                <w:szCs w:val="24"/>
              </w:rPr>
              <w:t>Schulgelä</w:t>
            </w:r>
            <w:proofErr w:type="spellEnd"/>
            <w:r w:rsidRPr="00CA1743">
              <w:rPr>
                <w:rFonts w:ascii="Calibri" w:hAnsi="Calibri" w:cs="Calibri"/>
                <w:sz w:val="24"/>
                <w:szCs w:val="24"/>
                <w:lang w:val="nl-NL"/>
              </w:rPr>
              <w:t>nde w</w:t>
            </w:r>
            <w:proofErr w:type="spellStart"/>
            <w:r w:rsidRPr="00CA1743">
              <w:rPr>
                <w:rFonts w:ascii="Calibri" w:hAnsi="Calibri" w:cs="Calibri"/>
                <w:sz w:val="24"/>
                <w:szCs w:val="24"/>
              </w:rPr>
              <w:t>ährend</w:t>
            </w:r>
            <w:proofErr w:type="spellEnd"/>
            <w:r w:rsidRPr="00CA1743">
              <w:rPr>
                <w:rFonts w:ascii="Calibri" w:hAnsi="Calibri" w:cs="Calibri"/>
                <w:sz w:val="24"/>
                <w:szCs w:val="24"/>
              </w:rPr>
              <w:t xml:space="preserve"> des Schulbetriebes (Unterricht, Pausen, Spiel</w:t>
            </w:r>
            <w:r w:rsidR="00981C9F">
              <w:rPr>
                <w:rFonts w:ascii="Calibri" w:hAnsi="Calibri" w:cs="Calibri"/>
                <w:sz w:val="24"/>
                <w:szCs w:val="24"/>
              </w:rPr>
              <w:t>m</w:t>
            </w:r>
            <w:r w:rsidRPr="00CA1743">
              <w:rPr>
                <w:rFonts w:ascii="Calibri" w:hAnsi="Calibri" w:cs="Calibri"/>
                <w:sz w:val="24"/>
                <w:szCs w:val="24"/>
              </w:rPr>
              <w:t>äuse, OGS, Klassenfahrten)</w:t>
            </w:r>
            <w:r w:rsidR="00E809CA">
              <w:rPr>
                <w:rFonts w:ascii="Calibri" w:hAnsi="Calibri" w:cs="Calibri"/>
                <w:sz w:val="24"/>
                <w:szCs w:val="24"/>
              </w:rPr>
              <w:t xml:space="preserve"> durch Schüler/innen.</w:t>
            </w:r>
          </w:p>
          <w:p w14:paraId="111BCCBF" w14:textId="1E493185" w:rsidR="00CA1743" w:rsidRPr="00CA1743" w:rsidRDefault="00CA1743" w:rsidP="00CA1743">
            <w:pPr>
              <w:pStyle w:val="Text"/>
              <w:numPr>
                <w:ilvl w:val="0"/>
                <w:numId w:val="2"/>
              </w:numPr>
              <w:rPr>
                <w:rFonts w:ascii="Calibri" w:hAnsi="Calibri" w:cs="Calibri"/>
                <w:sz w:val="24"/>
                <w:szCs w:val="24"/>
              </w:rPr>
            </w:pPr>
            <w:r w:rsidRPr="00CA1743">
              <w:rPr>
                <w:rFonts w:ascii="Calibri" w:hAnsi="Calibri" w:cs="Calibri"/>
                <w:sz w:val="24"/>
                <w:szCs w:val="24"/>
              </w:rPr>
              <w:t>Geräte nur im Schulmodus</w:t>
            </w:r>
          </w:p>
          <w:p w14:paraId="728A6378" w14:textId="2D4E1665" w:rsidR="00CA1743" w:rsidRPr="00CA1743" w:rsidRDefault="00CA1743" w:rsidP="00CA1743">
            <w:pPr>
              <w:pStyle w:val="Text"/>
              <w:numPr>
                <w:ilvl w:val="0"/>
                <w:numId w:val="2"/>
              </w:numPr>
              <w:rPr>
                <w:rFonts w:ascii="Calibri" w:hAnsi="Calibri" w:cs="Calibri"/>
                <w:sz w:val="24"/>
                <w:szCs w:val="24"/>
              </w:rPr>
            </w:pPr>
            <w:r w:rsidRPr="00CA1743">
              <w:rPr>
                <w:rFonts w:ascii="Calibri" w:hAnsi="Calibri" w:cs="Calibri"/>
                <w:sz w:val="24"/>
                <w:szCs w:val="24"/>
              </w:rPr>
              <w:t>Anfertigen von Fotos nur im Kontext von Unterricht und Schulleben (Einwilligung der Erziehungsberechtigten sind notwendig)</w:t>
            </w:r>
          </w:p>
          <w:p w14:paraId="14D140CB" w14:textId="3F806563" w:rsidR="00CA1743" w:rsidRPr="00CA1743" w:rsidRDefault="00CA1743" w:rsidP="00227DCE">
            <w:pPr>
              <w:pStyle w:val="Text"/>
              <w:numPr>
                <w:ilvl w:val="0"/>
                <w:numId w:val="2"/>
              </w:numPr>
              <w:rPr>
                <w:rFonts w:ascii="Calibri" w:hAnsi="Calibri" w:cs="Calibri"/>
                <w:sz w:val="28"/>
                <w:szCs w:val="28"/>
              </w:rPr>
            </w:pPr>
            <w:r w:rsidRPr="00CA1743">
              <w:rPr>
                <w:rFonts w:ascii="Calibri" w:hAnsi="Calibri" w:cs="Calibri"/>
                <w:sz w:val="24"/>
                <w:szCs w:val="24"/>
              </w:rPr>
              <w:t>Fotos nur mit Dienstgeräten</w:t>
            </w:r>
          </w:p>
        </w:tc>
      </w:tr>
      <w:tr w:rsidR="00CA1743" w:rsidRPr="00CA1743" w14:paraId="7F06152F" w14:textId="77777777" w:rsidTr="00E50372">
        <w:tc>
          <w:tcPr>
            <w:tcW w:w="2547" w:type="dxa"/>
            <w:shd w:val="clear" w:color="auto" w:fill="FFB19E"/>
          </w:tcPr>
          <w:p w14:paraId="005B2ED7" w14:textId="77777777" w:rsidR="00CA1743" w:rsidRPr="00CA1743" w:rsidRDefault="00CA1743" w:rsidP="00CA1743">
            <w:pPr>
              <w:pStyle w:val="Text"/>
              <w:rPr>
                <w:rFonts w:ascii="Calibri" w:hAnsi="Calibri" w:cs="Calibri"/>
                <w:sz w:val="24"/>
                <w:szCs w:val="24"/>
              </w:rPr>
            </w:pPr>
            <w:r w:rsidRPr="00CA1743">
              <w:rPr>
                <w:rFonts w:ascii="Calibri" w:hAnsi="Calibri" w:cs="Calibri"/>
                <w:sz w:val="24"/>
                <w:szCs w:val="24"/>
              </w:rPr>
              <w:t>Kleidung</w:t>
            </w:r>
          </w:p>
          <w:p w14:paraId="4E66DFA4" w14:textId="77777777" w:rsidR="00CA1743" w:rsidRPr="00E50372" w:rsidRDefault="00CA1743" w:rsidP="00E50372">
            <w:pPr>
              <w:rPr>
                <w:lang w:val="de-DE"/>
              </w:rPr>
            </w:pPr>
          </w:p>
        </w:tc>
        <w:tc>
          <w:tcPr>
            <w:tcW w:w="7081" w:type="dxa"/>
            <w:shd w:val="clear" w:color="auto" w:fill="FFB19E"/>
          </w:tcPr>
          <w:p w14:paraId="464A6F76" w14:textId="77777777" w:rsidR="00CA1743" w:rsidRPr="00CA1743" w:rsidRDefault="00CA1743" w:rsidP="00CA1743">
            <w:pPr>
              <w:pStyle w:val="Text"/>
              <w:rPr>
                <w:rFonts w:ascii="Calibri" w:hAnsi="Calibri" w:cs="Calibri"/>
                <w:sz w:val="24"/>
                <w:szCs w:val="24"/>
              </w:rPr>
            </w:pPr>
            <w:r w:rsidRPr="00CA1743">
              <w:rPr>
                <w:rFonts w:ascii="Calibri" w:hAnsi="Calibri" w:cs="Calibri"/>
                <w:sz w:val="24"/>
                <w:szCs w:val="24"/>
              </w:rPr>
              <w:t>Angemessene Kleidung:</w:t>
            </w:r>
          </w:p>
          <w:p w14:paraId="30A2DE1B" w14:textId="77777777" w:rsidR="00CA1743" w:rsidRPr="00CA1743" w:rsidRDefault="00CA1743" w:rsidP="00227DCE">
            <w:pPr>
              <w:pStyle w:val="Text"/>
              <w:ind w:left="170" w:hanging="170"/>
              <w:rPr>
                <w:rFonts w:ascii="Calibri" w:hAnsi="Calibri" w:cs="Calibri"/>
                <w:sz w:val="24"/>
                <w:szCs w:val="24"/>
              </w:rPr>
            </w:pPr>
            <w:r w:rsidRPr="00CA1743">
              <w:rPr>
                <w:rFonts w:ascii="Calibri" w:hAnsi="Calibri" w:cs="Calibri"/>
                <w:sz w:val="24"/>
                <w:szCs w:val="24"/>
              </w:rPr>
              <w:t xml:space="preserve">• die Kleidung aller sollte der </w:t>
            </w:r>
            <w:r w:rsidRPr="00CA1743">
              <w:rPr>
                <w:rFonts w:ascii="Calibri" w:hAnsi="Calibri" w:cs="Calibri"/>
                <w:color w:val="auto"/>
                <w:sz w:val="24"/>
                <w:szCs w:val="24"/>
              </w:rPr>
              <w:t xml:space="preserve">Körpergröße </w:t>
            </w:r>
            <w:r w:rsidRPr="00CA1743">
              <w:rPr>
                <w:rFonts w:ascii="Calibri" w:hAnsi="Calibri" w:cs="Calibri"/>
                <w:sz w:val="24"/>
                <w:szCs w:val="24"/>
              </w:rPr>
              <w:t>entsprechen</w:t>
            </w:r>
          </w:p>
          <w:p w14:paraId="732F7C49" w14:textId="25CBCE44" w:rsidR="00CA1743" w:rsidRDefault="00CA1743" w:rsidP="00227DCE">
            <w:pPr>
              <w:pStyle w:val="Text"/>
              <w:ind w:left="170" w:hanging="170"/>
              <w:rPr>
                <w:rFonts w:ascii="Calibri" w:hAnsi="Calibri" w:cs="Calibri"/>
                <w:sz w:val="24"/>
                <w:szCs w:val="24"/>
              </w:rPr>
            </w:pPr>
            <w:r w:rsidRPr="00CA1743">
              <w:rPr>
                <w:rFonts w:ascii="Calibri" w:hAnsi="Calibri" w:cs="Calibri"/>
                <w:sz w:val="24"/>
                <w:szCs w:val="24"/>
              </w:rPr>
              <w:t xml:space="preserve">• Brust, Bauch und </w:t>
            </w:r>
            <w:proofErr w:type="spellStart"/>
            <w:r w:rsidRPr="00CA1743">
              <w:rPr>
                <w:rFonts w:ascii="Calibri" w:hAnsi="Calibri" w:cs="Calibri"/>
                <w:sz w:val="24"/>
                <w:szCs w:val="24"/>
              </w:rPr>
              <w:t>Pobereich</w:t>
            </w:r>
            <w:proofErr w:type="spellEnd"/>
            <w:r w:rsidRPr="00CA1743">
              <w:rPr>
                <w:rFonts w:ascii="Calibri" w:hAnsi="Calibri" w:cs="Calibri"/>
                <w:sz w:val="24"/>
                <w:szCs w:val="24"/>
              </w:rPr>
              <w:t xml:space="preserve"> sollen bedeckt sein</w:t>
            </w:r>
          </w:p>
          <w:p w14:paraId="16B4D96D" w14:textId="7366EA7D" w:rsidR="00E809CA" w:rsidRPr="00CA1743" w:rsidRDefault="00E809CA" w:rsidP="00227DCE">
            <w:pPr>
              <w:pStyle w:val="Text"/>
              <w:numPr>
                <w:ilvl w:val="0"/>
                <w:numId w:val="5"/>
              </w:numPr>
              <w:ind w:left="170" w:hanging="170"/>
              <w:rPr>
                <w:rFonts w:ascii="Calibri" w:hAnsi="Calibri" w:cs="Calibri"/>
                <w:sz w:val="24"/>
                <w:szCs w:val="24"/>
              </w:rPr>
            </w:pPr>
            <w:r>
              <w:rPr>
                <w:rFonts w:ascii="Calibri" w:hAnsi="Calibri" w:cs="Calibri"/>
                <w:sz w:val="24"/>
                <w:szCs w:val="24"/>
              </w:rPr>
              <w:t>Lehrkräfte tragen berufsangemessene Kleidung (kurze Hose/Rock ungefähr knielang.)</w:t>
            </w:r>
          </w:p>
          <w:p w14:paraId="2CC790AD" w14:textId="250B59CA" w:rsidR="00CA1743" w:rsidRPr="00CA1743" w:rsidRDefault="00CA1743" w:rsidP="00227DCE">
            <w:pPr>
              <w:pStyle w:val="Text"/>
              <w:ind w:left="170" w:hanging="170"/>
              <w:rPr>
                <w:rFonts w:ascii="Calibri" w:hAnsi="Calibri" w:cs="Calibri"/>
                <w:sz w:val="28"/>
                <w:szCs w:val="28"/>
              </w:rPr>
            </w:pPr>
            <w:r w:rsidRPr="00CA1743">
              <w:rPr>
                <w:rFonts w:ascii="Calibri" w:hAnsi="Calibri" w:cs="Calibri"/>
                <w:sz w:val="24"/>
                <w:szCs w:val="24"/>
              </w:rPr>
              <w:t>• auf Hygiene ist zu achten</w:t>
            </w:r>
          </w:p>
        </w:tc>
      </w:tr>
      <w:tr w:rsidR="00CA1743" w:rsidRPr="00CA1743" w14:paraId="4424A8B9" w14:textId="77777777" w:rsidTr="00E50372">
        <w:tc>
          <w:tcPr>
            <w:tcW w:w="2547" w:type="dxa"/>
            <w:shd w:val="clear" w:color="auto" w:fill="C6E9B5"/>
          </w:tcPr>
          <w:p w14:paraId="78ED4C38" w14:textId="77777777" w:rsidR="00CA1743" w:rsidRPr="00CA1743" w:rsidRDefault="00CA1743" w:rsidP="00CA1743">
            <w:pPr>
              <w:pStyle w:val="Text"/>
              <w:rPr>
                <w:rFonts w:ascii="Calibri" w:hAnsi="Calibri" w:cs="Calibri"/>
                <w:sz w:val="24"/>
                <w:szCs w:val="24"/>
              </w:rPr>
            </w:pPr>
            <w:r w:rsidRPr="00CA1743">
              <w:rPr>
                <w:rFonts w:ascii="Calibri" w:hAnsi="Calibri" w:cs="Calibri"/>
                <w:sz w:val="24"/>
                <w:szCs w:val="24"/>
              </w:rPr>
              <w:t>Sprache</w:t>
            </w:r>
          </w:p>
          <w:p w14:paraId="2767B233" w14:textId="77777777" w:rsidR="00CA1743" w:rsidRPr="00CA1743" w:rsidRDefault="00CA1743">
            <w:pPr>
              <w:pStyle w:val="Text"/>
              <w:pBdr>
                <w:top w:val="none" w:sz="0" w:space="0" w:color="auto"/>
                <w:left w:val="none" w:sz="0" w:space="0" w:color="auto"/>
                <w:bottom w:val="none" w:sz="0" w:space="0" w:color="auto"/>
                <w:right w:val="none" w:sz="0" w:space="0" w:color="auto"/>
                <w:between w:val="none" w:sz="0" w:space="0" w:color="auto"/>
                <w:bar w:val="none" w:sz="0" w:color="auto"/>
              </w:pBdr>
              <w:rPr>
                <w:rFonts w:ascii="Calibri" w:hAnsi="Calibri" w:cs="Calibri"/>
                <w:sz w:val="28"/>
                <w:szCs w:val="28"/>
              </w:rPr>
            </w:pPr>
          </w:p>
        </w:tc>
        <w:tc>
          <w:tcPr>
            <w:tcW w:w="7081" w:type="dxa"/>
            <w:shd w:val="clear" w:color="auto" w:fill="C6E9B5"/>
          </w:tcPr>
          <w:p w14:paraId="5F124F73" w14:textId="77777777" w:rsidR="00CA1743" w:rsidRPr="00CA1743" w:rsidRDefault="00CA1743" w:rsidP="00CA1743">
            <w:pPr>
              <w:pStyle w:val="Text"/>
              <w:ind w:left="175" w:hanging="283"/>
              <w:rPr>
                <w:rFonts w:ascii="Calibri" w:hAnsi="Calibri" w:cs="Calibri"/>
                <w:sz w:val="24"/>
                <w:szCs w:val="24"/>
              </w:rPr>
            </w:pPr>
            <w:r w:rsidRPr="00CA1743">
              <w:rPr>
                <w:rFonts w:ascii="Calibri" w:hAnsi="Calibri" w:cs="Calibri"/>
                <w:sz w:val="24"/>
                <w:szCs w:val="24"/>
              </w:rPr>
              <w:t>– hervorheben positiver Verhaltensweisen als Beitrag zu einem guten Schulklima.</w:t>
            </w:r>
          </w:p>
          <w:p w14:paraId="5C7ECA30" w14:textId="77777777" w:rsidR="00CA1743" w:rsidRPr="00CA1743" w:rsidRDefault="00CA1743" w:rsidP="00CA1743">
            <w:pPr>
              <w:pStyle w:val="Text"/>
              <w:ind w:left="175" w:hanging="175"/>
              <w:rPr>
                <w:rFonts w:ascii="Calibri" w:hAnsi="Calibri" w:cs="Calibri"/>
                <w:sz w:val="24"/>
                <w:szCs w:val="24"/>
              </w:rPr>
            </w:pPr>
            <w:r w:rsidRPr="00CA1743">
              <w:rPr>
                <w:rFonts w:ascii="Calibri" w:hAnsi="Calibri" w:cs="Calibri"/>
                <w:sz w:val="24"/>
                <w:szCs w:val="24"/>
              </w:rPr>
              <w:t>– Erarbeitung allgemein gültiger, Klassenregeln (in jedem Klassenraum visualisiert in Wort und Bild).</w:t>
            </w:r>
          </w:p>
          <w:p w14:paraId="071F845C" w14:textId="77777777" w:rsidR="00CA1743" w:rsidRPr="00CA1743" w:rsidRDefault="00CA1743" w:rsidP="00CA1743">
            <w:pPr>
              <w:pStyle w:val="Text"/>
              <w:rPr>
                <w:rFonts w:ascii="Calibri" w:hAnsi="Calibri" w:cs="Calibri"/>
                <w:sz w:val="24"/>
                <w:szCs w:val="24"/>
              </w:rPr>
            </w:pPr>
            <w:r w:rsidRPr="00CA1743">
              <w:rPr>
                <w:rFonts w:ascii="Calibri" w:hAnsi="Calibri" w:cs="Calibri"/>
                <w:sz w:val="24"/>
                <w:szCs w:val="24"/>
              </w:rPr>
              <w:t>Wir legen Wert auf:</w:t>
            </w:r>
          </w:p>
          <w:p w14:paraId="5F2566A2" w14:textId="77777777" w:rsidR="00CA1743" w:rsidRPr="00CA1743" w:rsidRDefault="00CA1743" w:rsidP="00227DCE">
            <w:pPr>
              <w:pStyle w:val="Text"/>
              <w:ind w:left="346" w:hanging="170"/>
              <w:rPr>
                <w:rFonts w:ascii="Calibri" w:hAnsi="Calibri" w:cs="Calibri"/>
                <w:sz w:val="24"/>
                <w:szCs w:val="24"/>
              </w:rPr>
            </w:pPr>
            <w:r w:rsidRPr="00CA1743">
              <w:rPr>
                <w:rFonts w:ascii="Calibri" w:hAnsi="Calibri" w:cs="Calibri"/>
                <w:sz w:val="24"/>
                <w:szCs w:val="24"/>
              </w:rPr>
              <w:t>• eine freundliche und zugewandte Ansprache</w:t>
            </w:r>
          </w:p>
          <w:p w14:paraId="38DF2AF2" w14:textId="77777777" w:rsidR="00CA1743" w:rsidRPr="00CA1743" w:rsidRDefault="00CA1743" w:rsidP="00227DCE">
            <w:pPr>
              <w:pStyle w:val="Text"/>
              <w:ind w:left="346" w:hanging="170"/>
              <w:rPr>
                <w:rFonts w:ascii="Calibri" w:hAnsi="Calibri" w:cs="Calibri"/>
                <w:sz w:val="24"/>
                <w:szCs w:val="24"/>
              </w:rPr>
            </w:pPr>
            <w:r w:rsidRPr="00CA1743">
              <w:rPr>
                <w:rFonts w:ascii="Calibri" w:hAnsi="Calibri" w:cs="Calibri"/>
                <w:sz w:val="24"/>
                <w:szCs w:val="24"/>
              </w:rPr>
              <w:t>• Kommunikation durch Ich-Botschaften,</w:t>
            </w:r>
          </w:p>
          <w:p w14:paraId="647F5470" w14:textId="77777777" w:rsidR="00CA1743" w:rsidRPr="00CA1743" w:rsidRDefault="00CA1743" w:rsidP="00227DCE">
            <w:pPr>
              <w:pStyle w:val="Text"/>
              <w:ind w:left="346" w:hanging="170"/>
              <w:rPr>
                <w:rFonts w:ascii="Calibri" w:hAnsi="Calibri" w:cs="Calibri"/>
                <w:sz w:val="24"/>
                <w:szCs w:val="24"/>
              </w:rPr>
            </w:pPr>
            <w:r w:rsidRPr="00CA1743">
              <w:rPr>
                <w:rFonts w:ascii="Calibri" w:hAnsi="Calibri" w:cs="Calibri"/>
                <w:sz w:val="24"/>
                <w:szCs w:val="24"/>
              </w:rPr>
              <w:t>• sprachlich gewaltfreie Lösung von Konflikten</w:t>
            </w:r>
          </w:p>
          <w:p w14:paraId="03D73451" w14:textId="2C6105DF" w:rsidR="00CA1743" w:rsidRPr="00CA1743" w:rsidRDefault="00CA1743" w:rsidP="00227DCE">
            <w:pPr>
              <w:pStyle w:val="Text"/>
              <w:ind w:left="346" w:hanging="170"/>
              <w:rPr>
                <w:rFonts w:ascii="Calibri" w:hAnsi="Calibri" w:cs="Calibri"/>
                <w:sz w:val="24"/>
                <w:szCs w:val="24"/>
              </w:rPr>
            </w:pPr>
            <w:r w:rsidRPr="00CA1743">
              <w:rPr>
                <w:rFonts w:ascii="Calibri" w:hAnsi="Calibri" w:cs="Calibri"/>
                <w:sz w:val="24"/>
                <w:szCs w:val="24"/>
              </w:rPr>
              <w:t>• Verbot von vulgären obszönen Beschimpfungen</w:t>
            </w:r>
          </w:p>
          <w:p w14:paraId="502C0766" w14:textId="108EFC48" w:rsidR="00CA1743" w:rsidRPr="00CA1743" w:rsidRDefault="00CA1743" w:rsidP="00227DCE">
            <w:pPr>
              <w:pStyle w:val="Text"/>
              <w:ind w:left="346" w:hanging="170"/>
              <w:rPr>
                <w:rFonts w:ascii="Calibri" w:hAnsi="Calibri" w:cs="Calibri"/>
                <w:sz w:val="24"/>
                <w:szCs w:val="24"/>
              </w:rPr>
            </w:pPr>
            <w:r w:rsidRPr="00CA1743">
              <w:rPr>
                <w:rFonts w:ascii="Calibri" w:hAnsi="Calibri" w:cs="Calibri"/>
                <w:sz w:val="24"/>
                <w:szCs w:val="24"/>
              </w:rPr>
              <w:t>• Gefahren</w:t>
            </w:r>
            <w:r w:rsidR="00726B96">
              <w:rPr>
                <w:rFonts w:ascii="Calibri" w:hAnsi="Calibri" w:cs="Calibri"/>
                <w:sz w:val="24"/>
                <w:szCs w:val="24"/>
              </w:rPr>
              <w:t>s</w:t>
            </w:r>
            <w:r w:rsidRPr="00CA1743">
              <w:rPr>
                <w:rFonts w:ascii="Calibri" w:hAnsi="Calibri" w:cs="Calibri"/>
                <w:sz w:val="24"/>
                <w:szCs w:val="24"/>
              </w:rPr>
              <w:t>ituationen erfordern evtl.  eine laute und direkte Ansprache</w:t>
            </w:r>
          </w:p>
        </w:tc>
      </w:tr>
    </w:tbl>
    <w:p w14:paraId="26C0E2BB" w14:textId="77777777" w:rsidR="006C33E5" w:rsidRPr="00CA1743" w:rsidRDefault="006C33E5" w:rsidP="00CA1743">
      <w:pPr>
        <w:pStyle w:val="Text"/>
        <w:rPr>
          <w:rFonts w:ascii="Calibri" w:hAnsi="Calibri" w:cs="Calibri"/>
          <w:sz w:val="28"/>
          <w:szCs w:val="24"/>
        </w:rPr>
      </w:pPr>
    </w:p>
    <w:sectPr w:rsidR="006C33E5" w:rsidRPr="00CA1743" w:rsidSect="00CA1743">
      <w:pgSz w:w="11906" w:h="16838"/>
      <w:pgMar w:top="1134" w:right="1134" w:bottom="993"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DD16B3" w14:textId="77777777" w:rsidR="00981F19" w:rsidRDefault="00981F19">
      <w:r>
        <w:separator/>
      </w:r>
    </w:p>
  </w:endnote>
  <w:endnote w:type="continuationSeparator" w:id="0">
    <w:p w14:paraId="112AF865" w14:textId="77777777" w:rsidR="00981F19" w:rsidRDefault="00981F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Neue">
    <w:altName w:val="Arial"/>
    <w:charset w:val="00"/>
    <w:family w:val="roman"/>
    <w:pitch w:val="default"/>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72D20C" w14:textId="77777777" w:rsidR="00981F19" w:rsidRDefault="00981F19">
      <w:r>
        <w:separator/>
      </w:r>
    </w:p>
  </w:footnote>
  <w:footnote w:type="continuationSeparator" w:id="0">
    <w:p w14:paraId="155B44C8" w14:textId="77777777" w:rsidR="00981F19" w:rsidRDefault="00981F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5715C0"/>
    <w:multiLevelType w:val="hybridMultilevel"/>
    <w:tmpl w:val="229CFE70"/>
    <w:styleLink w:val="Strich"/>
    <w:lvl w:ilvl="0" w:tplc="A13AC568">
      <w:start w:val="1"/>
      <w:numFmt w:val="bullet"/>
      <w:lvlText w:val="-"/>
      <w:lvlJc w:val="left"/>
      <w:pPr>
        <w:ind w:left="2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1" w:tplc="D5AA69B2">
      <w:start w:val="1"/>
      <w:numFmt w:val="bullet"/>
      <w:lvlText w:val="-"/>
      <w:lvlJc w:val="left"/>
      <w:pPr>
        <w:ind w:left="4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2" w:tplc="6F78BD44">
      <w:start w:val="1"/>
      <w:numFmt w:val="bullet"/>
      <w:lvlText w:val="-"/>
      <w:lvlJc w:val="left"/>
      <w:pPr>
        <w:ind w:left="7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3" w:tplc="94646F1C">
      <w:start w:val="1"/>
      <w:numFmt w:val="bullet"/>
      <w:lvlText w:val="-"/>
      <w:lvlJc w:val="left"/>
      <w:pPr>
        <w:ind w:left="9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4" w:tplc="0A68BB36">
      <w:start w:val="1"/>
      <w:numFmt w:val="bullet"/>
      <w:lvlText w:val="-"/>
      <w:lvlJc w:val="left"/>
      <w:pPr>
        <w:ind w:left="120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5" w:tplc="8AB60462">
      <w:start w:val="1"/>
      <w:numFmt w:val="bullet"/>
      <w:lvlText w:val="-"/>
      <w:lvlJc w:val="left"/>
      <w:pPr>
        <w:ind w:left="14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6" w:tplc="694E3554">
      <w:start w:val="1"/>
      <w:numFmt w:val="bullet"/>
      <w:lvlText w:val="-"/>
      <w:lvlJc w:val="left"/>
      <w:pPr>
        <w:ind w:left="16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7" w:tplc="629A277C">
      <w:start w:val="1"/>
      <w:numFmt w:val="bullet"/>
      <w:lvlText w:val="-"/>
      <w:lvlJc w:val="left"/>
      <w:pPr>
        <w:ind w:left="19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8" w:tplc="10841916">
      <w:start w:val="1"/>
      <w:numFmt w:val="bullet"/>
      <w:lvlText w:val="-"/>
      <w:lvlJc w:val="left"/>
      <w:pPr>
        <w:ind w:left="21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abstractNum>
  <w:abstractNum w:abstractNumId="1" w15:restartNumberingAfterBreak="0">
    <w:nsid w:val="23FA5B08"/>
    <w:multiLevelType w:val="hybridMultilevel"/>
    <w:tmpl w:val="A98CD978"/>
    <w:lvl w:ilvl="0" w:tplc="8B220D82">
      <w:numFmt w:val="bullet"/>
      <w:lvlText w:val="-"/>
      <w:lvlJc w:val="left"/>
      <w:pPr>
        <w:ind w:left="720" w:hanging="360"/>
      </w:pPr>
      <w:rPr>
        <w:rFonts w:ascii="Calibri" w:eastAsia="Arial Unicode MS"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1DD1CFE"/>
    <w:multiLevelType w:val="hybridMultilevel"/>
    <w:tmpl w:val="229CFE70"/>
    <w:numStyleLink w:val="Strich"/>
  </w:abstractNum>
  <w:abstractNum w:abstractNumId="3" w15:restartNumberingAfterBreak="0">
    <w:nsid w:val="762D6A4A"/>
    <w:multiLevelType w:val="hybridMultilevel"/>
    <w:tmpl w:val="B210A9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78D547CE"/>
    <w:multiLevelType w:val="hybridMultilevel"/>
    <w:tmpl w:val="19A89D42"/>
    <w:lvl w:ilvl="0" w:tplc="EDB60932">
      <w:numFmt w:val="bullet"/>
      <w:lvlText w:val="-"/>
      <w:lvlJc w:val="left"/>
      <w:pPr>
        <w:ind w:left="720" w:hanging="360"/>
      </w:pPr>
      <w:rPr>
        <w:rFonts w:ascii="Calibri" w:eastAsia="Arial Unicode MS"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displayBackgroundShape/>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33E5"/>
    <w:rsid w:val="000221CB"/>
    <w:rsid w:val="00227DCE"/>
    <w:rsid w:val="00255C66"/>
    <w:rsid w:val="002E6AF9"/>
    <w:rsid w:val="00556C14"/>
    <w:rsid w:val="00577EE7"/>
    <w:rsid w:val="006C33E5"/>
    <w:rsid w:val="00726B96"/>
    <w:rsid w:val="00791662"/>
    <w:rsid w:val="007D0E78"/>
    <w:rsid w:val="00807B78"/>
    <w:rsid w:val="00901BAA"/>
    <w:rsid w:val="00981C9F"/>
    <w:rsid w:val="00981F19"/>
    <w:rsid w:val="00C058FB"/>
    <w:rsid w:val="00CA1743"/>
    <w:rsid w:val="00CF26E5"/>
    <w:rsid w:val="00D22425"/>
    <w:rsid w:val="00D4134B"/>
    <w:rsid w:val="00D56E11"/>
    <w:rsid w:val="00E50372"/>
    <w:rsid w:val="00E809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9F06F"/>
  <w15:docId w15:val="{0E8D7855-B3A8-4801-9279-84C50E994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Text">
    <w:name w:val="Text"/>
    <w:rPr>
      <w:rFonts w:ascii="Helvetica Neue" w:hAnsi="Helvetica Neue" w:cs="Arial Unicode MS"/>
      <w:color w:val="000000"/>
      <w:sz w:val="22"/>
      <w:szCs w:val="22"/>
      <w:lang w:val="de-DE"/>
      <w14:textOutline w14:w="0" w14:cap="flat" w14:cmpd="sng" w14:algn="ctr">
        <w14:noFill/>
        <w14:prstDash w14:val="solid"/>
        <w14:bevel/>
      </w14:textOutline>
    </w:rPr>
  </w:style>
  <w:style w:type="numbering" w:customStyle="1" w:styleId="Strich">
    <w:name w:val="Strich"/>
    <w:pPr>
      <w:numPr>
        <w:numId w:val="1"/>
      </w:numPr>
    </w:pPr>
  </w:style>
  <w:style w:type="table" w:styleId="Tabellenraster">
    <w:name w:val="Table Grid"/>
    <w:basedOn w:val="NormaleTabelle"/>
    <w:uiPriority w:val="39"/>
    <w:rsid w:val="00CA17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link w:val="KopfzeileZchn"/>
    <w:uiPriority w:val="99"/>
    <w:unhideWhenUsed/>
    <w:rsid w:val="00CA1743"/>
    <w:pPr>
      <w:tabs>
        <w:tab w:val="center" w:pos="4536"/>
        <w:tab w:val="right" w:pos="9072"/>
      </w:tabs>
    </w:pPr>
  </w:style>
  <w:style w:type="character" w:customStyle="1" w:styleId="KopfzeileZchn">
    <w:name w:val="Kopfzeile Zchn"/>
    <w:basedOn w:val="Absatz-Standardschriftart"/>
    <w:link w:val="Kopfzeile"/>
    <w:uiPriority w:val="99"/>
    <w:rsid w:val="00CA1743"/>
    <w:rPr>
      <w:sz w:val="24"/>
      <w:szCs w:val="24"/>
    </w:rPr>
  </w:style>
  <w:style w:type="paragraph" w:styleId="Fuzeile">
    <w:name w:val="footer"/>
    <w:basedOn w:val="Standard"/>
    <w:link w:val="FuzeileZchn"/>
    <w:uiPriority w:val="99"/>
    <w:unhideWhenUsed/>
    <w:rsid w:val="00CA1743"/>
    <w:pPr>
      <w:tabs>
        <w:tab w:val="center" w:pos="4536"/>
        <w:tab w:val="right" w:pos="9072"/>
      </w:tabs>
    </w:pPr>
  </w:style>
  <w:style w:type="character" w:customStyle="1" w:styleId="FuzeileZchn">
    <w:name w:val="Fußzeile Zchn"/>
    <w:basedOn w:val="Absatz-Standardschriftart"/>
    <w:link w:val="Fuzeile"/>
    <w:uiPriority w:val="99"/>
    <w:rsid w:val="00CA1743"/>
    <w:rPr>
      <w:sz w:val="24"/>
      <w:szCs w:val="24"/>
    </w:rPr>
  </w:style>
  <w:style w:type="paragraph" w:styleId="Sprechblasentext">
    <w:name w:val="Balloon Text"/>
    <w:basedOn w:val="Standard"/>
    <w:link w:val="SprechblasentextZchn"/>
    <w:uiPriority w:val="99"/>
    <w:semiHidden/>
    <w:unhideWhenUsed/>
    <w:rsid w:val="00577EE7"/>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77EE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312</Words>
  <Characters>1970</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 Bartsch</dc:creator>
  <cp:lastModifiedBy>Lokaler Benutzer</cp:lastModifiedBy>
  <cp:revision>2</cp:revision>
  <cp:lastPrinted>2023-09-13T10:40:00Z</cp:lastPrinted>
  <dcterms:created xsi:type="dcterms:W3CDTF">2023-10-29T12:22:00Z</dcterms:created>
  <dcterms:modified xsi:type="dcterms:W3CDTF">2023-10-29T12:22:00Z</dcterms:modified>
</cp:coreProperties>
</file>