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DF25B3" w14:textId="3AC5DF4F" w:rsidR="008A7E52" w:rsidRPr="003944F2" w:rsidRDefault="008A7E52">
      <w:pPr>
        <w:rPr>
          <w:sz w:val="28"/>
          <w:szCs w:val="28"/>
        </w:rPr>
      </w:pPr>
      <w:r w:rsidRPr="003944F2">
        <w:rPr>
          <w:sz w:val="28"/>
          <w:szCs w:val="28"/>
        </w:rPr>
        <w:t xml:space="preserve">Anforderungsbereich: </w:t>
      </w:r>
      <w:r w:rsidR="003944F2" w:rsidRPr="003944F2">
        <w:rPr>
          <w:b/>
          <w:bCs/>
          <w:sz w:val="28"/>
          <w:szCs w:val="28"/>
        </w:rPr>
        <w:t>Nage-</w:t>
      </w:r>
      <w:proofErr w:type="spellStart"/>
      <w:r w:rsidR="003944F2" w:rsidRPr="003944F2">
        <w:rPr>
          <w:b/>
          <w:bCs/>
          <w:sz w:val="28"/>
          <w:szCs w:val="28"/>
        </w:rPr>
        <w:t>waza</w:t>
      </w:r>
      <w:proofErr w:type="spellEnd"/>
      <w:r w:rsidRPr="003944F2">
        <w:rPr>
          <w:sz w:val="28"/>
          <w:szCs w:val="28"/>
        </w:rPr>
        <w:tab/>
      </w:r>
      <w:r w:rsidRPr="003944F2">
        <w:rPr>
          <w:sz w:val="28"/>
          <w:szCs w:val="28"/>
        </w:rPr>
        <w:tab/>
      </w:r>
      <w:r w:rsidRPr="003944F2">
        <w:rPr>
          <w:sz w:val="28"/>
          <w:szCs w:val="28"/>
        </w:rPr>
        <w:tab/>
      </w:r>
      <w:r w:rsidRPr="003944F2">
        <w:rPr>
          <w:sz w:val="28"/>
          <w:szCs w:val="28"/>
        </w:rPr>
        <w:tab/>
      </w:r>
      <w:r w:rsidRPr="003944F2">
        <w:rPr>
          <w:sz w:val="28"/>
          <w:szCs w:val="28"/>
        </w:rPr>
        <w:tab/>
      </w:r>
      <w:proofErr w:type="spellStart"/>
      <w:r w:rsidRPr="003944F2">
        <w:rPr>
          <w:sz w:val="28"/>
          <w:szCs w:val="28"/>
        </w:rPr>
        <w:t>Dangrad</w:t>
      </w:r>
      <w:proofErr w:type="spellEnd"/>
      <w:r w:rsidRPr="003944F2">
        <w:rPr>
          <w:sz w:val="28"/>
          <w:szCs w:val="28"/>
        </w:rPr>
        <w:t xml:space="preserve">: </w:t>
      </w:r>
      <w:r w:rsidR="00A27B56">
        <w:rPr>
          <w:b/>
          <w:bCs/>
          <w:sz w:val="28"/>
          <w:szCs w:val="28"/>
        </w:rPr>
        <w:t>3</w:t>
      </w:r>
      <w:r w:rsidR="003944F2" w:rsidRPr="003944F2">
        <w:rPr>
          <w:b/>
          <w:bCs/>
          <w:sz w:val="28"/>
          <w:szCs w:val="28"/>
        </w:rPr>
        <w:t>. Dan</w:t>
      </w:r>
    </w:p>
    <w:p w14:paraId="372B8058" w14:textId="77777777" w:rsidR="008A7E52" w:rsidRPr="003944F2" w:rsidRDefault="008A7E52">
      <w:pPr>
        <w:rPr>
          <w:sz w:val="22"/>
          <w:szCs w:val="22"/>
        </w:rPr>
      </w:pPr>
    </w:p>
    <w:p w14:paraId="18EFD652" w14:textId="1F3C0980" w:rsidR="008A7E52" w:rsidRPr="003944F2" w:rsidRDefault="008A7E52">
      <w:pPr>
        <w:rPr>
          <w:b/>
          <w:bCs/>
          <w:sz w:val="22"/>
          <w:szCs w:val="22"/>
        </w:rPr>
      </w:pPr>
      <w:r w:rsidRPr="003944F2">
        <w:rPr>
          <w:b/>
          <w:bCs/>
          <w:sz w:val="22"/>
          <w:szCs w:val="22"/>
        </w:rPr>
        <w:t>Inhalt:</w:t>
      </w:r>
    </w:p>
    <w:p w14:paraId="4090B258" w14:textId="77777777" w:rsidR="008A7E52" w:rsidRPr="003944F2" w:rsidRDefault="008A7E52">
      <w:pPr>
        <w:rPr>
          <w:sz w:val="22"/>
          <w:szCs w:val="22"/>
        </w:rPr>
      </w:pPr>
    </w:p>
    <w:p w14:paraId="7812DBDF" w14:textId="77777777" w:rsidR="00A27B56" w:rsidRPr="00A26F67" w:rsidRDefault="00A27B56" w:rsidP="00A27B56">
      <w:pPr>
        <w:pStyle w:val="Listenabsatz"/>
        <w:numPr>
          <w:ilvl w:val="0"/>
          <w:numId w:val="1"/>
        </w:numPr>
        <w:rPr>
          <w:sz w:val="19"/>
          <w:szCs w:val="19"/>
        </w:rPr>
      </w:pPr>
      <w:r w:rsidRPr="00A26F67">
        <w:rPr>
          <w:sz w:val="19"/>
          <w:szCs w:val="19"/>
        </w:rPr>
        <w:t xml:space="preserve">Alle Techniken der </w:t>
      </w:r>
      <w:proofErr w:type="spellStart"/>
      <w:r w:rsidRPr="00A26F67">
        <w:rPr>
          <w:sz w:val="19"/>
          <w:szCs w:val="19"/>
        </w:rPr>
        <w:t>Gok</w:t>
      </w:r>
      <w:r>
        <w:rPr>
          <w:sz w:val="19"/>
          <w:szCs w:val="19"/>
        </w:rPr>
        <w:t>y</w:t>
      </w:r>
      <w:r w:rsidRPr="00A26F67">
        <w:rPr>
          <w:sz w:val="19"/>
          <w:szCs w:val="19"/>
        </w:rPr>
        <w:t>o-no-waza</w:t>
      </w:r>
      <w:proofErr w:type="spellEnd"/>
      <w:r>
        <w:rPr>
          <w:sz w:val="19"/>
          <w:szCs w:val="19"/>
        </w:rPr>
        <w:t xml:space="preserve"> aus freien Interaktionen</w:t>
      </w:r>
    </w:p>
    <w:p w14:paraId="0689FB6B" w14:textId="77777777" w:rsidR="00A27B56" w:rsidRPr="00A26F67" w:rsidRDefault="00A27B56" w:rsidP="00A27B56">
      <w:pPr>
        <w:pStyle w:val="Listenabsatz"/>
        <w:numPr>
          <w:ilvl w:val="0"/>
          <w:numId w:val="1"/>
        </w:numPr>
        <w:rPr>
          <w:sz w:val="19"/>
          <w:szCs w:val="19"/>
        </w:rPr>
      </w:pPr>
      <w:r w:rsidRPr="00A26F67">
        <w:rPr>
          <w:sz w:val="19"/>
          <w:szCs w:val="19"/>
        </w:rPr>
        <w:t xml:space="preserve">12 </w:t>
      </w:r>
      <w:proofErr w:type="spellStart"/>
      <w:r w:rsidRPr="00A26F67">
        <w:rPr>
          <w:sz w:val="19"/>
          <w:szCs w:val="19"/>
        </w:rPr>
        <w:t>Shinmeisho</w:t>
      </w:r>
      <w:proofErr w:type="spellEnd"/>
      <w:r w:rsidRPr="00A26F67">
        <w:rPr>
          <w:sz w:val="19"/>
          <w:szCs w:val="19"/>
        </w:rPr>
        <w:t>-/</w:t>
      </w:r>
      <w:proofErr w:type="spellStart"/>
      <w:r w:rsidRPr="00A26F67">
        <w:rPr>
          <w:sz w:val="19"/>
          <w:szCs w:val="19"/>
        </w:rPr>
        <w:t>Habukareta-waza</w:t>
      </w:r>
      <w:proofErr w:type="spellEnd"/>
      <w:r>
        <w:rPr>
          <w:sz w:val="19"/>
          <w:szCs w:val="19"/>
        </w:rPr>
        <w:t xml:space="preserve"> </w:t>
      </w:r>
      <w:r w:rsidRPr="00A26F67">
        <w:rPr>
          <w:sz w:val="19"/>
          <w:szCs w:val="19"/>
        </w:rPr>
        <w:t xml:space="preserve">(„Techniken außerhalb der </w:t>
      </w:r>
      <w:proofErr w:type="spellStart"/>
      <w:r w:rsidRPr="00A26F67">
        <w:rPr>
          <w:sz w:val="19"/>
          <w:szCs w:val="19"/>
        </w:rPr>
        <w:t>Gokyo</w:t>
      </w:r>
      <w:proofErr w:type="spellEnd"/>
      <w:r w:rsidRPr="00A26F67">
        <w:rPr>
          <w:sz w:val="19"/>
          <w:szCs w:val="19"/>
        </w:rPr>
        <w:t>“)</w:t>
      </w:r>
      <w:r>
        <w:rPr>
          <w:sz w:val="19"/>
          <w:szCs w:val="19"/>
        </w:rPr>
        <w:t xml:space="preserve"> aus freien Interaktionen</w:t>
      </w:r>
    </w:p>
    <w:p w14:paraId="767EDFA8" w14:textId="77777777" w:rsidR="00A27B56" w:rsidRPr="00A26F67" w:rsidRDefault="00A27B56" w:rsidP="00A27B56">
      <w:pPr>
        <w:pStyle w:val="Listenabsatz"/>
        <w:numPr>
          <w:ilvl w:val="0"/>
          <w:numId w:val="1"/>
        </w:numPr>
        <w:rPr>
          <w:sz w:val="19"/>
          <w:szCs w:val="19"/>
        </w:rPr>
      </w:pPr>
      <w:r w:rsidRPr="00A26F67">
        <w:rPr>
          <w:sz w:val="19"/>
          <w:szCs w:val="19"/>
        </w:rPr>
        <w:t>6 Kombinationen</w:t>
      </w:r>
      <w:r>
        <w:rPr>
          <w:sz w:val="19"/>
          <w:szCs w:val="19"/>
        </w:rPr>
        <w:t xml:space="preserve"> oder </w:t>
      </w:r>
      <w:r w:rsidRPr="00A26F67">
        <w:rPr>
          <w:sz w:val="19"/>
          <w:szCs w:val="19"/>
        </w:rPr>
        <w:t>Finten</w:t>
      </w:r>
    </w:p>
    <w:p w14:paraId="02BCF120" w14:textId="7C571B2D" w:rsidR="005B6269" w:rsidRPr="00196FCE" w:rsidRDefault="00A27B56" w:rsidP="00A27B56">
      <w:pPr>
        <w:pStyle w:val="Listenabsatz"/>
        <w:numPr>
          <w:ilvl w:val="0"/>
          <w:numId w:val="1"/>
        </w:numPr>
        <w:rPr>
          <w:sz w:val="20"/>
          <w:szCs w:val="20"/>
        </w:rPr>
      </w:pPr>
      <w:r w:rsidRPr="00A26F67">
        <w:rPr>
          <w:sz w:val="19"/>
          <w:szCs w:val="19"/>
        </w:rPr>
        <w:t>6 Kontertechniken</w:t>
      </w:r>
    </w:p>
    <w:p w14:paraId="1332639C" w14:textId="77777777" w:rsidR="008A7E52" w:rsidRPr="003944F2" w:rsidRDefault="008A7E52">
      <w:pPr>
        <w:rPr>
          <w:sz w:val="22"/>
          <w:szCs w:val="22"/>
        </w:rPr>
      </w:pPr>
    </w:p>
    <w:p w14:paraId="58D5F918" w14:textId="1C25F619" w:rsidR="008A7E52" w:rsidRPr="003944F2" w:rsidRDefault="008A7E52">
      <w:pPr>
        <w:rPr>
          <w:b/>
          <w:bCs/>
          <w:sz w:val="22"/>
          <w:szCs w:val="22"/>
        </w:rPr>
      </w:pPr>
      <w:r w:rsidRPr="003944F2">
        <w:rPr>
          <w:b/>
          <w:bCs/>
          <w:sz w:val="22"/>
          <w:szCs w:val="22"/>
        </w:rPr>
        <w:t>Kompetenzerwartungen:</w:t>
      </w:r>
    </w:p>
    <w:p w14:paraId="7D6B1BC1" w14:textId="77777777" w:rsidR="008A7E52" w:rsidRPr="003944F2" w:rsidRDefault="008A7E52">
      <w:pPr>
        <w:rPr>
          <w:sz w:val="22"/>
          <w:szCs w:val="22"/>
        </w:rPr>
      </w:pPr>
    </w:p>
    <w:p w14:paraId="6C00C43F" w14:textId="53F8EF18" w:rsidR="008A7E52" w:rsidRPr="00A27B56" w:rsidRDefault="008A7E52" w:rsidP="00A27B56">
      <w:pPr>
        <w:pStyle w:val="Listenabsatz"/>
        <w:numPr>
          <w:ilvl w:val="0"/>
          <w:numId w:val="2"/>
        </w:numPr>
        <w:ind w:right="-6"/>
        <w:rPr>
          <w:sz w:val="22"/>
          <w:szCs w:val="22"/>
        </w:rPr>
      </w:pPr>
      <w:r w:rsidRPr="00196FCE">
        <w:rPr>
          <w:sz w:val="20"/>
          <w:szCs w:val="20"/>
        </w:rPr>
        <w:t>Alle Techniken</w:t>
      </w:r>
      <w:r w:rsidR="005B6269">
        <w:rPr>
          <w:sz w:val="20"/>
          <w:szCs w:val="20"/>
        </w:rPr>
        <w:t xml:space="preserve"> </w:t>
      </w:r>
      <w:r w:rsidRPr="00196FCE">
        <w:rPr>
          <w:b/>
          <w:sz w:val="20"/>
          <w:szCs w:val="20"/>
        </w:rPr>
        <w:t>sollen auf Niveaustufe 3</w:t>
      </w:r>
      <w:r w:rsidRPr="00196FCE">
        <w:rPr>
          <w:sz w:val="20"/>
          <w:szCs w:val="20"/>
        </w:rPr>
        <w:t xml:space="preserve"> beherrscht werden</w:t>
      </w:r>
    </w:p>
    <w:p w14:paraId="39087C3A" w14:textId="77777777" w:rsidR="00A27B56" w:rsidRDefault="00A27B56" w:rsidP="00A27B56">
      <w:pPr>
        <w:ind w:right="-6"/>
        <w:rPr>
          <w:sz w:val="22"/>
          <w:szCs w:val="22"/>
        </w:rPr>
      </w:pPr>
    </w:p>
    <w:p w14:paraId="6C68B683" w14:textId="77777777" w:rsidR="00A27B56" w:rsidRPr="00A27B56" w:rsidRDefault="00A27B56" w:rsidP="00A27B56">
      <w:pPr>
        <w:ind w:right="-6"/>
        <w:rPr>
          <w:sz w:val="22"/>
          <w:szCs w:val="22"/>
        </w:rPr>
      </w:pPr>
    </w:p>
    <w:p w14:paraId="247C6B12" w14:textId="36B41D7F" w:rsidR="008A7E52" w:rsidRPr="003944F2" w:rsidRDefault="006F5AC0">
      <w:pPr>
        <w:rPr>
          <w:b/>
          <w:bCs/>
          <w:sz w:val="22"/>
          <w:szCs w:val="22"/>
        </w:rPr>
      </w:pPr>
      <w:r w:rsidRPr="003944F2">
        <w:rPr>
          <w:b/>
          <w:bCs/>
          <w:sz w:val="22"/>
          <w:szCs w:val="22"/>
        </w:rPr>
        <w:t>Erläuterungen zu den Kompetenzerwartungen</w:t>
      </w:r>
    </w:p>
    <w:p w14:paraId="3F3A9EED" w14:textId="77777777" w:rsidR="006F5AC0" w:rsidRPr="003944F2" w:rsidRDefault="006F5AC0">
      <w:pPr>
        <w:rPr>
          <w:sz w:val="22"/>
          <w:szCs w:val="22"/>
        </w:rPr>
      </w:pPr>
    </w:p>
    <w:p w14:paraId="3200107D" w14:textId="56D3E327" w:rsidR="005B6269" w:rsidRDefault="006F5AC0">
      <w:pPr>
        <w:rPr>
          <w:sz w:val="20"/>
          <w:szCs w:val="20"/>
        </w:rPr>
      </w:pPr>
      <w:r w:rsidRPr="0037421C">
        <w:rPr>
          <w:sz w:val="20"/>
          <w:szCs w:val="20"/>
        </w:rPr>
        <w:t xml:space="preserve">Die </w:t>
      </w:r>
      <w:r w:rsidR="0037011D">
        <w:rPr>
          <w:sz w:val="20"/>
          <w:szCs w:val="20"/>
        </w:rPr>
        <w:t xml:space="preserve">Beherrschung der </w:t>
      </w:r>
      <w:r w:rsidRPr="0037421C">
        <w:rPr>
          <w:sz w:val="20"/>
          <w:szCs w:val="20"/>
        </w:rPr>
        <w:t xml:space="preserve">40 Techniken der </w:t>
      </w:r>
      <w:proofErr w:type="spellStart"/>
      <w:r w:rsidRPr="0037421C">
        <w:rPr>
          <w:sz w:val="20"/>
          <w:szCs w:val="20"/>
        </w:rPr>
        <w:t>Gokyo-no-waza</w:t>
      </w:r>
      <w:proofErr w:type="spellEnd"/>
      <w:r w:rsidRPr="0037421C">
        <w:rPr>
          <w:sz w:val="20"/>
          <w:szCs w:val="20"/>
        </w:rPr>
        <w:t xml:space="preserve"> </w:t>
      </w:r>
      <w:r w:rsidR="00A27B56">
        <w:rPr>
          <w:sz w:val="20"/>
          <w:szCs w:val="20"/>
        </w:rPr>
        <w:t xml:space="preserve">plus 12 weitere Wurftechniken </w:t>
      </w:r>
      <w:r w:rsidR="005B6269">
        <w:rPr>
          <w:sz w:val="20"/>
          <w:szCs w:val="20"/>
        </w:rPr>
        <w:t xml:space="preserve">waren bereits zum </w:t>
      </w:r>
      <w:r w:rsidR="00775095">
        <w:rPr>
          <w:sz w:val="20"/>
          <w:szCs w:val="20"/>
        </w:rPr>
        <w:t>2</w:t>
      </w:r>
      <w:r w:rsidR="005B6269">
        <w:rPr>
          <w:sz w:val="20"/>
          <w:szCs w:val="20"/>
        </w:rPr>
        <w:t>.</w:t>
      </w:r>
      <w:r w:rsidR="0037011D">
        <w:rPr>
          <w:sz w:val="20"/>
          <w:szCs w:val="20"/>
        </w:rPr>
        <w:t> </w:t>
      </w:r>
      <w:r w:rsidR="005B6269">
        <w:rPr>
          <w:sz w:val="20"/>
          <w:szCs w:val="20"/>
        </w:rPr>
        <w:t xml:space="preserve">Dan </w:t>
      </w:r>
      <w:r w:rsidR="0037011D">
        <w:rPr>
          <w:sz w:val="20"/>
          <w:szCs w:val="20"/>
        </w:rPr>
        <w:t>gefordert</w:t>
      </w:r>
      <w:r w:rsidR="005B6269">
        <w:rPr>
          <w:sz w:val="20"/>
          <w:szCs w:val="20"/>
        </w:rPr>
        <w:t xml:space="preserve">. </w:t>
      </w:r>
      <w:r w:rsidR="00A27B56">
        <w:rPr>
          <w:sz w:val="20"/>
          <w:szCs w:val="20"/>
        </w:rPr>
        <w:t>Zum 3</w:t>
      </w:r>
      <w:r w:rsidR="005B6269">
        <w:rPr>
          <w:sz w:val="20"/>
          <w:szCs w:val="20"/>
        </w:rPr>
        <w:t xml:space="preserve">. Dan wird daher eine qualitative Steigerung erwartet, sodass alle </w:t>
      </w:r>
      <w:r w:rsidR="00A27B56">
        <w:rPr>
          <w:sz w:val="20"/>
          <w:szCs w:val="20"/>
        </w:rPr>
        <w:t>Wurftechniken</w:t>
      </w:r>
      <w:r w:rsidR="005B6269">
        <w:rPr>
          <w:sz w:val="20"/>
          <w:szCs w:val="20"/>
        </w:rPr>
        <w:t xml:space="preserve"> </w:t>
      </w:r>
      <w:r w:rsidR="005B6269" w:rsidRPr="0037421C">
        <w:rPr>
          <w:sz w:val="20"/>
          <w:szCs w:val="20"/>
        </w:rPr>
        <w:t>aus freien, kooperativen Interaktionen (=keine einstudierten Schrittfolgen) flüssig und dynamisch so aus</w:t>
      </w:r>
      <w:r w:rsidR="005B6269">
        <w:rPr>
          <w:sz w:val="20"/>
          <w:szCs w:val="20"/>
        </w:rPr>
        <w:t>zuführen sind</w:t>
      </w:r>
      <w:r w:rsidR="005B6269" w:rsidRPr="0037421C">
        <w:rPr>
          <w:sz w:val="20"/>
          <w:szCs w:val="20"/>
        </w:rPr>
        <w:t>, dass alle wesentlichen Merkmale der jeweiligen Techniken erfüllt sind (Niveaustufe 3)</w:t>
      </w:r>
      <w:r w:rsidRPr="0037421C">
        <w:rPr>
          <w:sz w:val="20"/>
          <w:szCs w:val="20"/>
        </w:rPr>
        <w:t>.</w:t>
      </w:r>
    </w:p>
    <w:p w14:paraId="19FCD574" w14:textId="77777777" w:rsidR="003944F2" w:rsidRPr="0037421C" w:rsidRDefault="003944F2">
      <w:pPr>
        <w:rPr>
          <w:sz w:val="20"/>
          <w:szCs w:val="20"/>
        </w:rPr>
      </w:pPr>
    </w:p>
    <w:p w14:paraId="69250F5C" w14:textId="4C3607F3" w:rsidR="003944F2" w:rsidRDefault="00A27B56">
      <w:pPr>
        <w:rPr>
          <w:sz w:val="20"/>
          <w:szCs w:val="20"/>
        </w:rPr>
      </w:pPr>
      <w:r>
        <w:rPr>
          <w:sz w:val="20"/>
          <w:szCs w:val="20"/>
        </w:rPr>
        <w:t xml:space="preserve">Die vom Kyu-Bereich bis zum 2. Dan enthaltenen Situationslösungen werden auf insgesamt 12 Verkettungen von Wurftechniken erweitert, darunter je 6 Kombinationen oder Finten (auf eine Differenzierung wird hier </w:t>
      </w:r>
      <w:r w:rsidR="0037011D">
        <w:rPr>
          <w:sz w:val="20"/>
          <w:szCs w:val="20"/>
        </w:rPr>
        <w:t xml:space="preserve">aufgrund unvermeidbarer Überschneidungen und fließender Übergänge </w:t>
      </w:r>
      <w:r>
        <w:rPr>
          <w:sz w:val="20"/>
          <w:szCs w:val="20"/>
        </w:rPr>
        <w:t>verzichtet) und 6 Kontertechniken.</w:t>
      </w:r>
    </w:p>
    <w:p w14:paraId="7D338D50" w14:textId="77777777" w:rsidR="00A27B56" w:rsidRDefault="00A27B56">
      <w:pPr>
        <w:rPr>
          <w:sz w:val="20"/>
          <w:szCs w:val="20"/>
        </w:rPr>
      </w:pPr>
    </w:p>
    <w:p w14:paraId="3A372A69" w14:textId="4B15829D" w:rsidR="00A27B56" w:rsidRDefault="00A27B56">
      <w:pPr>
        <w:rPr>
          <w:sz w:val="20"/>
          <w:szCs w:val="20"/>
        </w:rPr>
      </w:pPr>
      <w:r>
        <w:rPr>
          <w:sz w:val="20"/>
          <w:szCs w:val="20"/>
        </w:rPr>
        <w:t xml:space="preserve">Erkennbare Ausführungsschwächen einiger weniger einzelnen Techniken können in Ausnahmefällen durch eine </w:t>
      </w:r>
      <w:r w:rsidR="004E7C20">
        <w:rPr>
          <w:sz w:val="20"/>
          <w:szCs w:val="20"/>
        </w:rPr>
        <w:t xml:space="preserve">Erläuterung </w:t>
      </w:r>
      <w:r>
        <w:rPr>
          <w:sz w:val="20"/>
          <w:szCs w:val="20"/>
        </w:rPr>
        <w:t xml:space="preserve">der beabsichtigten Aktion kompensiert werden. Eine einfache Beschreibung reicht </w:t>
      </w:r>
      <w:r w:rsidR="0037011D">
        <w:rPr>
          <w:sz w:val="20"/>
          <w:szCs w:val="20"/>
        </w:rPr>
        <w:t>für den 3. Dan</w:t>
      </w:r>
      <w:r>
        <w:rPr>
          <w:sz w:val="20"/>
          <w:szCs w:val="20"/>
        </w:rPr>
        <w:t xml:space="preserve"> nicht mehr aus.</w:t>
      </w:r>
    </w:p>
    <w:p w14:paraId="0FBD49B2" w14:textId="77777777" w:rsidR="008A7752" w:rsidRDefault="008A7752">
      <w:pPr>
        <w:rPr>
          <w:sz w:val="20"/>
          <w:szCs w:val="20"/>
        </w:rPr>
      </w:pPr>
    </w:p>
    <w:p w14:paraId="645C8E24" w14:textId="0C7F2728" w:rsidR="008A7752" w:rsidRPr="0037421C" w:rsidRDefault="008A7752">
      <w:pPr>
        <w:rPr>
          <w:sz w:val="20"/>
          <w:szCs w:val="20"/>
        </w:rPr>
      </w:pPr>
      <w:r w:rsidRPr="00DC7384">
        <w:rPr>
          <w:b/>
          <w:bCs/>
          <w:sz w:val="20"/>
          <w:szCs w:val="20"/>
        </w:rPr>
        <w:t>Hinweis:</w:t>
      </w:r>
      <w:r>
        <w:rPr>
          <w:sz w:val="20"/>
          <w:szCs w:val="20"/>
        </w:rPr>
        <w:t xml:space="preserve"> Da wir uns derzeit im DJB in einer Übergangsphase bei der Nomenklatur von Techniken sind, soll</w:t>
      </w:r>
      <w:r w:rsidR="00DC7384">
        <w:rPr>
          <w:sz w:val="20"/>
          <w:szCs w:val="20"/>
        </w:rPr>
        <w:t xml:space="preserve"> die Verwendung der bisherigen Nomenklatur im DJB zwar von den Prüfenden (im Nachgang) richtiggestellt, jedoch nicht negativ bewertet werden.</w:t>
      </w:r>
    </w:p>
    <w:p w14:paraId="1201F364" w14:textId="77777777" w:rsidR="008A7E52" w:rsidRPr="003944F2" w:rsidRDefault="008A7E52">
      <w:pPr>
        <w:rPr>
          <w:sz w:val="22"/>
          <w:szCs w:val="22"/>
        </w:rPr>
      </w:pPr>
    </w:p>
    <w:p w14:paraId="5CA7DF01" w14:textId="230FED8D" w:rsidR="008A7E52" w:rsidRPr="003944F2" w:rsidRDefault="008A7E52">
      <w:pPr>
        <w:rPr>
          <w:b/>
          <w:bCs/>
          <w:sz w:val="22"/>
          <w:szCs w:val="22"/>
        </w:rPr>
      </w:pPr>
      <w:r w:rsidRPr="003944F2">
        <w:rPr>
          <w:b/>
          <w:bCs/>
          <w:sz w:val="22"/>
          <w:szCs w:val="22"/>
        </w:rPr>
        <w:t>Hinweise zum Ablauf von Kompetenzüberprüfungen</w:t>
      </w:r>
    </w:p>
    <w:p w14:paraId="635E7D5D" w14:textId="77777777" w:rsidR="008A7E52" w:rsidRPr="003944F2" w:rsidRDefault="008A7E52">
      <w:pPr>
        <w:rPr>
          <w:sz w:val="22"/>
          <w:szCs w:val="22"/>
        </w:rPr>
      </w:pPr>
    </w:p>
    <w:p w14:paraId="7D6799A8" w14:textId="3BF6CCAB" w:rsidR="008A7E52" w:rsidRPr="0037421C" w:rsidRDefault="0037421C">
      <w:pPr>
        <w:rPr>
          <w:sz w:val="20"/>
          <w:szCs w:val="20"/>
        </w:rPr>
      </w:pPr>
      <w:r w:rsidRPr="0037421C">
        <w:rPr>
          <w:sz w:val="20"/>
          <w:szCs w:val="20"/>
        </w:rPr>
        <w:t xml:space="preserve">Die Überprüfung erfolgt in </w:t>
      </w:r>
      <w:r w:rsidRPr="00196FCE">
        <w:rPr>
          <w:b/>
          <w:bCs/>
          <w:sz w:val="20"/>
          <w:szCs w:val="20"/>
        </w:rPr>
        <w:t>Stichproben</w:t>
      </w:r>
      <w:r w:rsidRPr="0037421C">
        <w:rPr>
          <w:sz w:val="20"/>
          <w:szCs w:val="20"/>
        </w:rPr>
        <w:t xml:space="preserve">. </w:t>
      </w:r>
      <w:r w:rsidR="003944F2" w:rsidRPr="0037421C">
        <w:rPr>
          <w:sz w:val="20"/>
          <w:szCs w:val="20"/>
        </w:rPr>
        <w:t xml:space="preserve">Die Kandidatinnen und Kandidaten sollen </w:t>
      </w:r>
      <w:r w:rsidR="00196FCE">
        <w:rPr>
          <w:sz w:val="20"/>
          <w:szCs w:val="20"/>
        </w:rPr>
        <w:t xml:space="preserve">zu Beginn </w:t>
      </w:r>
      <w:r w:rsidR="003944F2" w:rsidRPr="0037421C">
        <w:rPr>
          <w:sz w:val="20"/>
          <w:szCs w:val="20"/>
        </w:rPr>
        <w:t xml:space="preserve">Gelegenheit </w:t>
      </w:r>
      <w:r w:rsidR="0037011D">
        <w:rPr>
          <w:sz w:val="20"/>
          <w:szCs w:val="20"/>
        </w:rPr>
        <w:t>bekommen</w:t>
      </w:r>
      <w:r w:rsidR="003944F2" w:rsidRPr="0037421C">
        <w:rPr>
          <w:sz w:val="20"/>
          <w:szCs w:val="20"/>
        </w:rPr>
        <w:t>, sich "warmzuwerfen" und etwa 6-8 Nage-</w:t>
      </w:r>
      <w:proofErr w:type="spellStart"/>
      <w:r w:rsidR="003944F2" w:rsidRPr="0037421C">
        <w:rPr>
          <w:sz w:val="20"/>
          <w:szCs w:val="20"/>
        </w:rPr>
        <w:t>waza</w:t>
      </w:r>
      <w:proofErr w:type="spellEnd"/>
      <w:r w:rsidR="003944F2" w:rsidRPr="0037421C">
        <w:rPr>
          <w:sz w:val="20"/>
          <w:szCs w:val="20"/>
        </w:rPr>
        <w:t xml:space="preserve"> nach freier Wahl aus freien Interaktionen zu demonstrieren. </w:t>
      </w:r>
    </w:p>
    <w:p w14:paraId="04DD5D39" w14:textId="77777777" w:rsidR="0037421C" w:rsidRPr="0037421C" w:rsidRDefault="0037421C">
      <w:pPr>
        <w:rPr>
          <w:sz w:val="20"/>
          <w:szCs w:val="20"/>
        </w:rPr>
      </w:pPr>
    </w:p>
    <w:p w14:paraId="687ED340" w14:textId="5DD8D81C" w:rsidR="0037421C" w:rsidRPr="0037421C" w:rsidRDefault="0037421C">
      <w:pPr>
        <w:rPr>
          <w:sz w:val="20"/>
          <w:szCs w:val="20"/>
        </w:rPr>
      </w:pPr>
      <w:r w:rsidRPr="0037421C">
        <w:rPr>
          <w:sz w:val="20"/>
          <w:szCs w:val="20"/>
        </w:rPr>
        <w:t xml:space="preserve">Danach werden von den Prüfenden gezielt Techniken </w:t>
      </w:r>
      <w:r w:rsidR="00196FCE">
        <w:rPr>
          <w:sz w:val="20"/>
          <w:szCs w:val="20"/>
        </w:rPr>
        <w:t xml:space="preserve">und Situationslösungen </w:t>
      </w:r>
      <w:r w:rsidRPr="0037421C">
        <w:rPr>
          <w:sz w:val="20"/>
          <w:szCs w:val="20"/>
        </w:rPr>
        <w:t>abgefragt,</w:t>
      </w:r>
      <w:r w:rsidR="0037011D">
        <w:rPr>
          <w:sz w:val="20"/>
          <w:szCs w:val="20"/>
        </w:rPr>
        <w:t xml:space="preserve"> u</w:t>
      </w:r>
      <w:r w:rsidRPr="0037421C">
        <w:rPr>
          <w:sz w:val="20"/>
          <w:szCs w:val="20"/>
        </w:rPr>
        <w:t xml:space="preserve">m eine repräsentative Stichprobe zu gewährleisten. </w:t>
      </w:r>
      <w:r w:rsidR="00223773">
        <w:rPr>
          <w:sz w:val="20"/>
          <w:szCs w:val="20"/>
        </w:rPr>
        <w:t>Dabei soll</w:t>
      </w:r>
      <w:r w:rsidRPr="0037421C">
        <w:rPr>
          <w:sz w:val="20"/>
          <w:szCs w:val="20"/>
        </w:rPr>
        <w:t xml:space="preserve"> muss ein angemessener Mix gebildet werden aus:</w:t>
      </w:r>
    </w:p>
    <w:p w14:paraId="604221C3" w14:textId="3C2EC17F" w:rsidR="005B6269" w:rsidRPr="00A27B56" w:rsidRDefault="00A27B56" w:rsidP="0037421C">
      <w:pPr>
        <w:pStyle w:val="Listenabsatz"/>
        <w:numPr>
          <w:ilvl w:val="0"/>
          <w:numId w:val="3"/>
        </w:numPr>
        <w:rPr>
          <w:sz w:val="20"/>
          <w:szCs w:val="20"/>
        </w:rPr>
      </w:pPr>
      <w:r w:rsidRPr="00A27B56">
        <w:rPr>
          <w:sz w:val="20"/>
          <w:szCs w:val="20"/>
        </w:rPr>
        <w:t xml:space="preserve">mindestens 4 Kombinationen/Finten </w:t>
      </w:r>
      <w:r w:rsidR="0037011D">
        <w:rPr>
          <w:sz w:val="20"/>
          <w:szCs w:val="20"/>
        </w:rPr>
        <w:t>und 4</w:t>
      </w:r>
      <w:r w:rsidRPr="00A27B56">
        <w:rPr>
          <w:sz w:val="20"/>
          <w:szCs w:val="20"/>
        </w:rPr>
        <w:t xml:space="preserve"> Konter</w:t>
      </w:r>
      <w:r w:rsidR="00223773">
        <w:rPr>
          <w:sz w:val="20"/>
          <w:szCs w:val="20"/>
        </w:rPr>
        <w:t>t</w:t>
      </w:r>
      <w:r w:rsidR="0037011D">
        <w:rPr>
          <w:sz w:val="20"/>
          <w:szCs w:val="20"/>
        </w:rPr>
        <w:t>echniken</w:t>
      </w:r>
      <w:r>
        <w:rPr>
          <w:sz w:val="20"/>
          <w:szCs w:val="20"/>
        </w:rPr>
        <w:t>,</w:t>
      </w:r>
    </w:p>
    <w:p w14:paraId="6E7CBB00" w14:textId="24F4D954" w:rsidR="0037421C" w:rsidRPr="0037421C" w:rsidRDefault="0037421C" w:rsidP="0037421C">
      <w:pPr>
        <w:pStyle w:val="Listenabsatz"/>
        <w:numPr>
          <w:ilvl w:val="0"/>
          <w:numId w:val="3"/>
        </w:numPr>
        <w:rPr>
          <w:sz w:val="20"/>
          <w:szCs w:val="20"/>
        </w:rPr>
      </w:pPr>
      <w:r w:rsidRPr="0037421C">
        <w:rPr>
          <w:sz w:val="20"/>
          <w:szCs w:val="20"/>
        </w:rPr>
        <w:t>Grundprogramm, Erweiterungsprogramm, Masterprogramm,</w:t>
      </w:r>
    </w:p>
    <w:p w14:paraId="50F2B520" w14:textId="6848979C" w:rsidR="0037421C" w:rsidRPr="0037421C" w:rsidRDefault="0037421C" w:rsidP="0037421C">
      <w:pPr>
        <w:pStyle w:val="Listenabsatz"/>
        <w:numPr>
          <w:ilvl w:val="0"/>
          <w:numId w:val="3"/>
        </w:numPr>
        <w:rPr>
          <w:sz w:val="20"/>
          <w:szCs w:val="20"/>
        </w:rPr>
      </w:pPr>
      <w:r w:rsidRPr="0037421C">
        <w:rPr>
          <w:sz w:val="20"/>
          <w:szCs w:val="20"/>
        </w:rPr>
        <w:t>Te-</w:t>
      </w:r>
      <w:proofErr w:type="spellStart"/>
      <w:r w:rsidRPr="0037421C">
        <w:rPr>
          <w:sz w:val="20"/>
          <w:szCs w:val="20"/>
        </w:rPr>
        <w:t>waza</w:t>
      </w:r>
      <w:proofErr w:type="spellEnd"/>
      <w:r w:rsidRPr="0037421C">
        <w:rPr>
          <w:sz w:val="20"/>
          <w:szCs w:val="20"/>
        </w:rPr>
        <w:t xml:space="preserve">, </w:t>
      </w:r>
      <w:proofErr w:type="spellStart"/>
      <w:r w:rsidRPr="0037421C">
        <w:rPr>
          <w:sz w:val="20"/>
          <w:szCs w:val="20"/>
        </w:rPr>
        <w:t>Koshi-waza</w:t>
      </w:r>
      <w:proofErr w:type="spellEnd"/>
      <w:r w:rsidRPr="0037421C">
        <w:rPr>
          <w:sz w:val="20"/>
          <w:szCs w:val="20"/>
        </w:rPr>
        <w:t xml:space="preserve">, </w:t>
      </w:r>
      <w:proofErr w:type="spellStart"/>
      <w:r w:rsidRPr="0037421C">
        <w:rPr>
          <w:sz w:val="20"/>
          <w:szCs w:val="20"/>
        </w:rPr>
        <w:t>Ashi-waza</w:t>
      </w:r>
      <w:proofErr w:type="spellEnd"/>
      <w:r w:rsidRPr="0037421C">
        <w:rPr>
          <w:sz w:val="20"/>
          <w:szCs w:val="20"/>
        </w:rPr>
        <w:t xml:space="preserve">, </w:t>
      </w:r>
      <w:proofErr w:type="spellStart"/>
      <w:r w:rsidRPr="0037421C">
        <w:rPr>
          <w:sz w:val="20"/>
          <w:szCs w:val="20"/>
        </w:rPr>
        <w:t>Sutemi-waza</w:t>
      </w:r>
      <w:proofErr w:type="spellEnd"/>
      <w:r w:rsidRPr="0037421C">
        <w:rPr>
          <w:sz w:val="20"/>
          <w:szCs w:val="20"/>
        </w:rPr>
        <w:t>,</w:t>
      </w:r>
    </w:p>
    <w:p w14:paraId="472A4D8E" w14:textId="618601EE" w:rsidR="0037421C" w:rsidRPr="0037421C" w:rsidRDefault="0037421C" w:rsidP="0037421C">
      <w:pPr>
        <w:pStyle w:val="Listenabsatz"/>
        <w:numPr>
          <w:ilvl w:val="0"/>
          <w:numId w:val="3"/>
        </w:numPr>
        <w:rPr>
          <w:sz w:val="20"/>
          <w:szCs w:val="20"/>
        </w:rPr>
      </w:pPr>
      <w:r w:rsidRPr="0037421C">
        <w:rPr>
          <w:sz w:val="20"/>
          <w:szCs w:val="20"/>
        </w:rPr>
        <w:t>tendenziell "e</w:t>
      </w:r>
      <w:r w:rsidR="000C4987">
        <w:rPr>
          <w:sz w:val="20"/>
          <w:szCs w:val="20"/>
        </w:rPr>
        <w:t>i</w:t>
      </w:r>
      <w:r w:rsidRPr="0037421C">
        <w:rPr>
          <w:sz w:val="20"/>
          <w:szCs w:val="20"/>
        </w:rPr>
        <w:t>nfachen" und "schwierigen" Techniken.</w:t>
      </w:r>
    </w:p>
    <w:p w14:paraId="643D9AA9" w14:textId="77777777" w:rsidR="0037421C" w:rsidRPr="0037421C" w:rsidRDefault="0037421C">
      <w:pPr>
        <w:rPr>
          <w:sz w:val="20"/>
          <w:szCs w:val="20"/>
        </w:rPr>
      </w:pPr>
    </w:p>
    <w:p w14:paraId="3A9BF193" w14:textId="52B6895F" w:rsidR="0037421C" w:rsidRPr="0037421C" w:rsidRDefault="0037421C">
      <w:pPr>
        <w:rPr>
          <w:sz w:val="20"/>
          <w:szCs w:val="20"/>
        </w:rPr>
      </w:pPr>
      <w:r w:rsidRPr="0037421C">
        <w:rPr>
          <w:sz w:val="20"/>
          <w:szCs w:val="20"/>
        </w:rPr>
        <w:t xml:space="preserve">Die Gesamtzahl der demonstrierten Techniken sollte zwischen </w:t>
      </w:r>
      <w:r w:rsidR="005B6269">
        <w:rPr>
          <w:sz w:val="20"/>
          <w:szCs w:val="20"/>
        </w:rPr>
        <w:t>20</w:t>
      </w:r>
      <w:r w:rsidRPr="0037421C">
        <w:rPr>
          <w:sz w:val="20"/>
          <w:szCs w:val="20"/>
        </w:rPr>
        <w:t xml:space="preserve"> und 25 liegen</w:t>
      </w:r>
      <w:r w:rsidR="005B6269">
        <w:rPr>
          <w:sz w:val="20"/>
          <w:szCs w:val="20"/>
        </w:rPr>
        <w:t xml:space="preserve"> u</w:t>
      </w:r>
      <w:r w:rsidR="00196FCE">
        <w:rPr>
          <w:sz w:val="20"/>
          <w:szCs w:val="20"/>
        </w:rPr>
        <w:t xml:space="preserve">nd muss geeignet sein, das erreichte Kompetenzniveau festzustellen. </w:t>
      </w:r>
    </w:p>
    <w:p w14:paraId="6EC4F5A5" w14:textId="77777777" w:rsidR="008A7E52" w:rsidRPr="003944F2" w:rsidRDefault="008A7E52">
      <w:pPr>
        <w:rPr>
          <w:sz w:val="22"/>
          <w:szCs w:val="22"/>
        </w:rPr>
      </w:pPr>
    </w:p>
    <w:p w14:paraId="3BFFA22D" w14:textId="50E42EBC" w:rsidR="008A7E52" w:rsidRPr="0037421C" w:rsidRDefault="008A7E52">
      <w:pPr>
        <w:rPr>
          <w:b/>
          <w:bCs/>
          <w:sz w:val="22"/>
          <w:szCs w:val="22"/>
        </w:rPr>
      </w:pPr>
      <w:r w:rsidRPr="0037421C">
        <w:rPr>
          <w:b/>
          <w:bCs/>
          <w:sz w:val="22"/>
          <w:szCs w:val="22"/>
        </w:rPr>
        <w:t>Materialien und Literatur</w:t>
      </w:r>
      <w:r w:rsidR="0037421C" w:rsidRPr="0037421C">
        <w:rPr>
          <w:b/>
          <w:bCs/>
          <w:sz w:val="22"/>
          <w:szCs w:val="22"/>
        </w:rPr>
        <w:t>:</w:t>
      </w:r>
    </w:p>
    <w:p w14:paraId="761678D3" w14:textId="51594212" w:rsidR="0037421C" w:rsidRPr="00196FCE" w:rsidRDefault="0037421C" w:rsidP="0037421C">
      <w:pPr>
        <w:pStyle w:val="Listenabsatz"/>
        <w:numPr>
          <w:ilvl w:val="0"/>
          <w:numId w:val="4"/>
        </w:numPr>
        <w:rPr>
          <w:sz w:val="20"/>
          <w:szCs w:val="20"/>
        </w:rPr>
      </w:pPr>
      <w:proofErr w:type="spellStart"/>
      <w:r w:rsidRPr="00196FCE">
        <w:rPr>
          <w:sz w:val="20"/>
          <w:szCs w:val="20"/>
        </w:rPr>
        <w:t>Daigo</w:t>
      </w:r>
      <w:proofErr w:type="spellEnd"/>
      <w:r w:rsidRPr="00196FCE">
        <w:rPr>
          <w:sz w:val="20"/>
          <w:szCs w:val="20"/>
        </w:rPr>
        <w:t xml:space="preserve">: Wurftechniken des </w:t>
      </w:r>
      <w:proofErr w:type="spellStart"/>
      <w:r w:rsidRPr="00196FCE">
        <w:rPr>
          <w:sz w:val="20"/>
          <w:szCs w:val="20"/>
        </w:rPr>
        <w:t>Kodokan</w:t>
      </w:r>
      <w:proofErr w:type="spellEnd"/>
      <w:r w:rsidRPr="00196FCE">
        <w:rPr>
          <w:sz w:val="20"/>
          <w:szCs w:val="20"/>
        </w:rPr>
        <w:t>-Judo</w:t>
      </w:r>
    </w:p>
    <w:p w14:paraId="726054D2" w14:textId="74CDED71" w:rsidR="000C4987" w:rsidRPr="00196FCE" w:rsidRDefault="000C4987" w:rsidP="0037421C">
      <w:pPr>
        <w:pStyle w:val="Listenabsatz"/>
        <w:numPr>
          <w:ilvl w:val="0"/>
          <w:numId w:val="4"/>
        </w:numPr>
        <w:rPr>
          <w:sz w:val="20"/>
          <w:szCs w:val="20"/>
        </w:rPr>
      </w:pPr>
      <w:proofErr w:type="spellStart"/>
      <w:r w:rsidRPr="00196FCE">
        <w:rPr>
          <w:sz w:val="20"/>
          <w:szCs w:val="20"/>
        </w:rPr>
        <w:t>Kodokan</w:t>
      </w:r>
      <w:proofErr w:type="spellEnd"/>
      <w:r w:rsidRPr="00196FCE">
        <w:rPr>
          <w:sz w:val="20"/>
          <w:szCs w:val="20"/>
        </w:rPr>
        <w:t xml:space="preserve"> Judo Institute: Definitionen auf der Homepage und Videoclips auf </w:t>
      </w:r>
      <w:proofErr w:type="spellStart"/>
      <w:r w:rsidRPr="00196FCE">
        <w:rPr>
          <w:sz w:val="20"/>
          <w:szCs w:val="20"/>
        </w:rPr>
        <w:t>Youtube</w:t>
      </w:r>
      <w:proofErr w:type="spellEnd"/>
    </w:p>
    <w:sectPr w:rsidR="000C4987" w:rsidRPr="00196FCE" w:rsidSect="00A9193D">
      <w:pgSz w:w="11900" w:h="16840"/>
      <w:pgMar w:top="773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A51CF3" w14:textId="77777777" w:rsidR="001A7257" w:rsidRDefault="001A7257" w:rsidP="008A7E52">
      <w:r>
        <w:separator/>
      </w:r>
    </w:p>
  </w:endnote>
  <w:endnote w:type="continuationSeparator" w:id="0">
    <w:p w14:paraId="57B105CC" w14:textId="77777777" w:rsidR="001A7257" w:rsidRDefault="001A7257" w:rsidP="008A7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AED4E9" w14:textId="77777777" w:rsidR="001A7257" w:rsidRDefault="001A7257" w:rsidP="008A7E52">
      <w:r>
        <w:separator/>
      </w:r>
    </w:p>
  </w:footnote>
  <w:footnote w:type="continuationSeparator" w:id="0">
    <w:p w14:paraId="17CDB797" w14:textId="77777777" w:rsidR="001A7257" w:rsidRDefault="001A7257" w:rsidP="008A7E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E31FA"/>
    <w:multiLevelType w:val="hybridMultilevel"/>
    <w:tmpl w:val="273EE91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3582098"/>
    <w:multiLevelType w:val="hybridMultilevel"/>
    <w:tmpl w:val="3B30117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140CC6"/>
    <w:multiLevelType w:val="hybridMultilevel"/>
    <w:tmpl w:val="6DAE1BB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DF943E0"/>
    <w:multiLevelType w:val="hybridMultilevel"/>
    <w:tmpl w:val="3126F8E2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7065BB5"/>
    <w:multiLevelType w:val="hybridMultilevel"/>
    <w:tmpl w:val="1564263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E2C5CBB"/>
    <w:multiLevelType w:val="hybridMultilevel"/>
    <w:tmpl w:val="3B602BCE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AD5E1F"/>
    <w:multiLevelType w:val="hybridMultilevel"/>
    <w:tmpl w:val="2C9A72B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50100411">
    <w:abstractNumId w:val="0"/>
  </w:num>
  <w:num w:numId="2" w16cid:durableId="694423320">
    <w:abstractNumId w:val="5"/>
  </w:num>
  <w:num w:numId="3" w16cid:durableId="1661621587">
    <w:abstractNumId w:val="1"/>
  </w:num>
  <w:num w:numId="4" w16cid:durableId="771322923">
    <w:abstractNumId w:val="6"/>
  </w:num>
  <w:num w:numId="5" w16cid:durableId="21826137">
    <w:abstractNumId w:val="2"/>
  </w:num>
  <w:num w:numId="6" w16cid:durableId="760374075">
    <w:abstractNumId w:val="4"/>
  </w:num>
  <w:num w:numId="7" w16cid:durableId="20717277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7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E52"/>
    <w:rsid w:val="000478D6"/>
    <w:rsid w:val="000C4987"/>
    <w:rsid w:val="00182A18"/>
    <w:rsid w:val="00196FCE"/>
    <w:rsid w:val="001A7257"/>
    <w:rsid w:val="00223773"/>
    <w:rsid w:val="00247DBE"/>
    <w:rsid w:val="00342D43"/>
    <w:rsid w:val="0037011D"/>
    <w:rsid w:val="0037421C"/>
    <w:rsid w:val="003944F2"/>
    <w:rsid w:val="004322AE"/>
    <w:rsid w:val="004445F9"/>
    <w:rsid w:val="004D1A40"/>
    <w:rsid w:val="004E7C20"/>
    <w:rsid w:val="005B6269"/>
    <w:rsid w:val="006A2DDD"/>
    <w:rsid w:val="006F5AC0"/>
    <w:rsid w:val="00775095"/>
    <w:rsid w:val="008A7752"/>
    <w:rsid w:val="008A7E52"/>
    <w:rsid w:val="00A23A87"/>
    <w:rsid w:val="00A27B56"/>
    <w:rsid w:val="00A9193D"/>
    <w:rsid w:val="00A97C83"/>
    <w:rsid w:val="00B61B95"/>
    <w:rsid w:val="00C623D7"/>
    <w:rsid w:val="00D4102B"/>
    <w:rsid w:val="00DC5719"/>
    <w:rsid w:val="00DC7384"/>
    <w:rsid w:val="00E50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91262F2"/>
  <w14:defaultImageDpi w14:val="32767"/>
  <w15:chartTrackingRefBased/>
  <w15:docId w15:val="{B086B4A9-2283-D84E-A6DD-73D7F8089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de-DE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8A7E52"/>
    <w:pPr>
      <w:ind w:left="720"/>
      <w:contextualSpacing/>
    </w:pPr>
    <w:rPr>
      <w:kern w:val="0"/>
      <w14:ligatures w14:val="none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8A7E52"/>
    <w:rPr>
      <w:kern w:val="0"/>
      <w:sz w:val="20"/>
      <w:szCs w:val="20"/>
      <w14:ligatures w14:val="none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8A7E52"/>
    <w:rPr>
      <w:kern w:val="0"/>
      <w:sz w:val="20"/>
      <w:szCs w:val="20"/>
      <w14:ligatures w14:val="none"/>
    </w:rPr>
  </w:style>
  <w:style w:type="character" w:styleId="Funotenzeichen">
    <w:name w:val="footnote reference"/>
    <w:basedOn w:val="Absatz-Standardschriftart"/>
    <w:uiPriority w:val="99"/>
    <w:semiHidden/>
    <w:unhideWhenUsed/>
    <w:rsid w:val="008A7E5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347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wolfgang.dax-romswinkel wolfgang.dax-romswinkel</dc:creator>
  <cp:keywords/>
  <dc:description/>
  <cp:lastModifiedBy>wolfgang.dax-romswinkel wolfgang.dax-romswinkel</cp:lastModifiedBy>
  <cp:revision>9</cp:revision>
  <dcterms:created xsi:type="dcterms:W3CDTF">2023-12-12T10:30:00Z</dcterms:created>
  <dcterms:modified xsi:type="dcterms:W3CDTF">2024-01-26T15:36:00Z</dcterms:modified>
</cp:coreProperties>
</file>