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rPr>
          <w:rFonts w:cs="Arial"/>
          <w:szCs w:val="24"/>
        </w:rPr>
      </w:pPr>
      <w:bookmarkStart w:id="0" w:name="_Toc187232344"/>
      <w:r>
        <w:rPr>
          <w:rFonts w:eastAsia="Calibri"/>
        </w:rPr>
        <w:t>Einzureichende Unterlagen für die Bearbeitung von Widerspruchsverfahren</w:t>
      </w:r>
      <w:bookmarkEnd w:id="0"/>
      <w:r>
        <w:rPr>
          <w:rFonts w:eastAsia="Calibri"/>
        </w:rPr>
        <w:t xml:space="preserve"> </w:t>
      </w:r>
    </w:p>
    <w:p/>
    <w:p>
      <w:pPr>
        <w:spacing w:line="240" w:lineRule="auto"/>
        <w:jc w:val="both"/>
        <w:rPr>
          <w:rFonts w:eastAsia="Calibri" w:cs="Arial"/>
          <w:szCs w:val="24"/>
        </w:rPr>
      </w:pPr>
      <w:r>
        <w:rPr>
          <w:rFonts w:eastAsia="Calibri" w:cs="Arial"/>
          <w:szCs w:val="24"/>
        </w:rPr>
        <w:t>Diese Tabelle soll Ihnen eine Hilfestellung geben, welche Unterlagen für die Bearbeitung von Widersprüchen zwingend einzureichen sind. Ich bitte Sie, dies als Deckblatt zu Ihren Unterlagen ausgefüllt hinzuzufügen. Vorgänge, die nicht vollständig sind, werden nicht bearbeitet.</w:t>
      </w:r>
    </w:p>
    <w:p>
      <w:pPr>
        <w:spacing w:line="240" w:lineRule="auto"/>
        <w:rPr>
          <w:rFonts w:eastAsia="Calibri" w:cs="Arial"/>
          <w:szCs w:val="24"/>
        </w:rPr>
      </w:pPr>
    </w:p>
    <w:tbl>
      <w:tblPr>
        <w:tblStyle w:val="Gitternetztabelle1hell"/>
        <w:tblW w:w="0" w:type="auto"/>
        <w:tblLook w:val="04A0" w:firstRow="1" w:lastRow="0" w:firstColumn="1" w:lastColumn="0" w:noHBand="0" w:noVBand="1"/>
      </w:tblPr>
      <w:tblGrid>
        <w:gridCol w:w="7508"/>
        <w:gridCol w:w="1554"/>
      </w:tblGrid>
      <w:tr>
        <w:trPr>
          <w:cnfStyle w:val="100000000000" w:firstRow="1" w:lastRow="0" w:firstColumn="0" w:lastColumn="0" w:oddVBand="0" w:evenVBand="0" w:oddHBand="0"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7508" w:type="dxa"/>
            <w:hideMark/>
          </w:tcPr>
          <w:p>
            <w:pPr>
              <w:rPr>
                <w:rFonts w:cs="Arial"/>
                <w:b w:val="0"/>
                <w:szCs w:val="24"/>
              </w:rPr>
            </w:pPr>
            <w:r>
              <w:rPr>
                <w:rFonts w:cs="Arial"/>
                <w:szCs w:val="24"/>
              </w:rPr>
              <w:t>Unterlagen</w:t>
            </w:r>
          </w:p>
        </w:tc>
        <w:tc>
          <w:tcPr>
            <w:tcW w:w="1554" w:type="dxa"/>
            <w:vAlign w:val="center"/>
            <w:hideMark/>
          </w:tcPr>
          <w:p>
            <w:pPr>
              <w:numPr>
                <w:ilvl w:val="0"/>
                <w:numId w:val="13"/>
              </w:numPr>
              <w:contextualSpacing/>
              <w:jc w:val="center"/>
              <w:cnfStyle w:val="100000000000" w:firstRow="1" w:lastRow="0" w:firstColumn="0" w:lastColumn="0" w:oddVBand="0" w:evenVBand="0" w:oddHBand="0" w:evenHBand="0" w:firstRowFirstColumn="0" w:firstRowLastColumn="0" w:lastRowFirstColumn="0" w:lastRowLastColumn="0"/>
              <w:rPr>
                <w:rFonts w:cs="Arial"/>
                <w:b w:val="0"/>
                <w:szCs w:val="24"/>
              </w:rPr>
            </w:pPr>
            <w:r>
              <w:rPr>
                <w:rFonts w:cs="Arial"/>
                <w:szCs w:val="24"/>
              </w:rPr>
              <w:t>Liegt bei</w:t>
            </w:r>
          </w:p>
        </w:tc>
      </w:tr>
      <w:tr>
        <w:trPr>
          <w:trHeight w:val="1380"/>
        </w:trPr>
        <w:tc>
          <w:tcPr>
            <w:cnfStyle w:val="001000000000" w:firstRow="0" w:lastRow="0" w:firstColumn="1" w:lastColumn="0" w:oddVBand="0" w:evenVBand="0" w:oddHBand="0" w:evenHBand="0" w:firstRowFirstColumn="0" w:firstRowLastColumn="0" w:lastRowFirstColumn="0" w:lastRowLastColumn="0"/>
            <w:tcW w:w="7508" w:type="dxa"/>
            <w:hideMark/>
          </w:tcPr>
          <w:p>
            <w:pPr>
              <w:rPr>
                <w:rFonts w:cs="Arial"/>
                <w:szCs w:val="24"/>
              </w:rPr>
            </w:pPr>
            <w:r>
              <w:rPr>
                <w:rFonts w:cs="Arial"/>
                <w:szCs w:val="24"/>
              </w:rPr>
              <w:t>Vordruck „Darstellung des Verfahrens“</w:t>
            </w: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 w:val="80"/>
                <w:szCs w:val="80"/>
              </w:rPr>
            </w:pPr>
          </w:p>
        </w:tc>
      </w:tr>
      <w:tr>
        <w:trPr>
          <w:trHeight w:val="1380"/>
        </w:trPr>
        <w:tc>
          <w:tcPr>
            <w:cnfStyle w:val="001000000000" w:firstRow="0" w:lastRow="0" w:firstColumn="1" w:lastColumn="0" w:oddVBand="0" w:evenVBand="0" w:oddHBand="0" w:evenHBand="0" w:firstRowFirstColumn="0" w:firstRowLastColumn="0" w:lastRowFirstColumn="0" w:lastRowLastColumn="0"/>
            <w:tcW w:w="7508" w:type="dxa"/>
          </w:tcPr>
          <w:p>
            <w:pPr>
              <w:tabs>
                <w:tab w:val="left" w:pos="426"/>
              </w:tabs>
              <w:rPr>
                <w:rFonts w:cs="Arial"/>
                <w:szCs w:val="24"/>
              </w:rPr>
            </w:pPr>
            <w:r>
              <w:rPr>
                <w:rFonts w:cs="Arial"/>
                <w:szCs w:val="24"/>
              </w:rPr>
              <w:t>Kopien von: Anmeldung, Anmeldeschein, Ablehnungsbescheid, Kopie des Halbjahreszeugnisses Klasse 4</w:t>
            </w:r>
          </w:p>
          <w:p>
            <w:pPr>
              <w:tabs>
                <w:tab w:val="left" w:pos="426"/>
              </w:tabs>
              <w:rPr>
                <w:rFonts w:cs="Arial"/>
                <w:szCs w:val="24"/>
              </w:rPr>
            </w:pPr>
            <w:r>
              <w:rPr>
                <w:rFonts w:cs="Arial"/>
                <w:szCs w:val="24"/>
              </w:rPr>
              <w:tab/>
            </w:r>
          </w:p>
          <w:p>
            <w:pPr>
              <w:tabs>
                <w:tab w:val="left" w:pos="426"/>
              </w:tabs>
              <w:rPr>
                <w:rFonts w:cs="Arial"/>
                <w:szCs w:val="24"/>
              </w:rPr>
            </w:pP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trPr>
          <w:trHeight w:val="1380"/>
        </w:trPr>
        <w:tc>
          <w:tcPr>
            <w:cnfStyle w:val="001000000000" w:firstRow="0" w:lastRow="0" w:firstColumn="1" w:lastColumn="0" w:oddVBand="0" w:evenVBand="0" w:oddHBand="0" w:evenHBand="0" w:firstRowFirstColumn="0" w:firstRowLastColumn="0" w:lastRowFirstColumn="0" w:lastRowLastColumn="0"/>
            <w:tcW w:w="7508" w:type="dxa"/>
            <w:hideMark/>
          </w:tcPr>
          <w:p>
            <w:pPr>
              <w:rPr>
                <w:rFonts w:cs="Arial"/>
                <w:szCs w:val="24"/>
              </w:rPr>
            </w:pPr>
            <w:r>
              <w:rPr>
                <w:rFonts w:cs="Arial"/>
                <w:szCs w:val="24"/>
              </w:rPr>
              <w:t>Widerspruchsschreiben der sorgeberechtigten Elternteile</w:t>
            </w:r>
          </w:p>
          <w:p>
            <w:pPr>
              <w:rPr>
                <w:rFonts w:cs="Arial"/>
                <w:szCs w:val="24"/>
              </w:rPr>
            </w:pPr>
          </w:p>
          <w:p>
            <w:pPr>
              <w:pStyle w:val="Listenabsatz"/>
              <w:numPr>
                <w:ilvl w:val="0"/>
                <w:numId w:val="18"/>
              </w:numPr>
              <w:rPr>
                <w:rFonts w:cs="Arial"/>
                <w:szCs w:val="24"/>
              </w:rPr>
            </w:pPr>
            <w:r>
              <w:rPr>
                <w:rFonts w:cs="Arial"/>
                <w:szCs w:val="24"/>
              </w:rPr>
              <w:t>fristgerecht?</w:t>
            </w:r>
          </w:p>
          <w:p>
            <w:pPr>
              <w:pStyle w:val="Listenabsatz"/>
              <w:numPr>
                <w:ilvl w:val="0"/>
                <w:numId w:val="18"/>
              </w:numPr>
              <w:rPr>
                <w:rFonts w:cs="Arial"/>
                <w:szCs w:val="24"/>
              </w:rPr>
            </w:pPr>
            <w:r>
              <w:rPr>
                <w:rFonts w:cs="Arial"/>
                <w:szCs w:val="24"/>
              </w:rPr>
              <w:t>Unterschriften aller Sorgeberechtigten? (Wenn nicht, nachfordern)</w:t>
            </w:r>
          </w:p>
          <w:p>
            <w:pPr>
              <w:rPr>
                <w:rFonts w:cs="Arial"/>
                <w:szCs w:val="24"/>
              </w:rPr>
            </w:pP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trPr>
          <w:trHeight w:val="849"/>
        </w:trPr>
        <w:tc>
          <w:tcPr>
            <w:cnfStyle w:val="001000000000" w:firstRow="0" w:lastRow="0" w:firstColumn="1" w:lastColumn="0" w:oddVBand="0" w:evenVBand="0" w:oddHBand="0" w:evenHBand="0" w:firstRowFirstColumn="0" w:firstRowLastColumn="0" w:lastRowFirstColumn="0" w:lastRowLastColumn="0"/>
            <w:tcW w:w="7508" w:type="dxa"/>
          </w:tcPr>
          <w:p>
            <w:pPr>
              <w:rPr>
                <w:rFonts w:cs="Arial"/>
                <w:szCs w:val="24"/>
              </w:rPr>
            </w:pPr>
          </w:p>
          <w:p>
            <w:pPr>
              <w:rPr>
                <w:rFonts w:cs="Arial"/>
                <w:szCs w:val="24"/>
              </w:rPr>
            </w:pPr>
            <w:r>
              <w:rPr>
                <w:rFonts w:cs="Arial"/>
                <w:szCs w:val="24"/>
              </w:rPr>
              <w:t xml:space="preserve">Abgabenachricht(en) </w:t>
            </w: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trPr>
          <w:trHeight w:val="1380"/>
        </w:trPr>
        <w:tc>
          <w:tcPr>
            <w:cnfStyle w:val="001000000000" w:firstRow="0" w:lastRow="0" w:firstColumn="1" w:lastColumn="0" w:oddVBand="0" w:evenVBand="0" w:oddHBand="0" w:evenHBand="0" w:firstRowFirstColumn="0" w:firstRowLastColumn="0" w:lastRowFirstColumn="0" w:lastRowLastColumn="0"/>
            <w:tcW w:w="7508" w:type="dxa"/>
            <w:hideMark/>
          </w:tcPr>
          <w:p>
            <w:pPr>
              <w:rPr>
                <w:rFonts w:cs="Arial"/>
                <w:b w:val="0"/>
                <w:szCs w:val="24"/>
              </w:rPr>
            </w:pPr>
            <w:r>
              <w:rPr>
                <w:rFonts w:cs="Arial"/>
                <w:szCs w:val="24"/>
              </w:rPr>
              <w:t xml:space="preserve">Liste aller angemeldeten </w:t>
            </w:r>
            <w:r>
              <w:rPr>
                <w:rFonts w:cs="Arial"/>
                <w:szCs w:val="24"/>
                <w:u w:val="single"/>
              </w:rPr>
              <w:t>und</w:t>
            </w:r>
            <w:r>
              <w:rPr>
                <w:rFonts w:cs="Arial"/>
                <w:szCs w:val="24"/>
              </w:rPr>
              <w:t xml:space="preserve"> aufgenommenen Schülerinnen/Schüler zzgl. Wohnort</w:t>
            </w: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trPr>
          <w:trHeight w:val="1380"/>
        </w:trPr>
        <w:tc>
          <w:tcPr>
            <w:cnfStyle w:val="001000000000" w:firstRow="0" w:lastRow="0" w:firstColumn="1" w:lastColumn="0" w:oddVBand="0" w:evenVBand="0" w:oddHBand="0" w:evenHBand="0" w:firstRowFirstColumn="0" w:firstRowLastColumn="0" w:lastRowFirstColumn="0" w:lastRowLastColumn="0"/>
            <w:tcW w:w="7508" w:type="dxa"/>
            <w:hideMark/>
          </w:tcPr>
          <w:p>
            <w:pPr>
              <w:rPr>
                <w:rFonts w:cs="Arial"/>
                <w:szCs w:val="24"/>
              </w:rPr>
            </w:pPr>
            <w:r>
              <w:rPr>
                <w:rFonts w:cs="Arial"/>
                <w:szCs w:val="24"/>
              </w:rPr>
              <w:t>Bei Anwendung des Kriteriums „Losverfahren“: die geloste Reihenfolge, inkl. Nachrückliste</w:t>
            </w: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trPr>
          <w:trHeight w:val="1380"/>
        </w:trPr>
        <w:tc>
          <w:tcPr>
            <w:cnfStyle w:val="001000000000" w:firstRow="0" w:lastRow="0" w:firstColumn="1" w:lastColumn="0" w:oddVBand="0" w:evenVBand="0" w:oddHBand="0" w:evenHBand="0" w:firstRowFirstColumn="0" w:firstRowLastColumn="0" w:lastRowFirstColumn="0" w:lastRowLastColumn="0"/>
            <w:tcW w:w="7508" w:type="dxa"/>
            <w:hideMark/>
          </w:tcPr>
          <w:p>
            <w:pPr>
              <w:tabs>
                <w:tab w:val="left" w:pos="426"/>
              </w:tabs>
              <w:rPr>
                <w:rFonts w:cs="Arial"/>
                <w:szCs w:val="24"/>
              </w:rPr>
            </w:pPr>
            <w:r>
              <w:rPr>
                <w:rFonts w:cs="Arial"/>
                <w:szCs w:val="24"/>
              </w:rPr>
              <w:t xml:space="preserve">Liste über alle </w:t>
            </w:r>
            <w:proofErr w:type="spellStart"/>
            <w:r>
              <w:rPr>
                <w:rFonts w:cs="Arial"/>
                <w:szCs w:val="24"/>
              </w:rPr>
              <w:t>WiderspruchsführerInnen</w:t>
            </w:r>
            <w:proofErr w:type="spellEnd"/>
            <w:r>
              <w:rPr>
                <w:rFonts w:cs="Arial"/>
                <w:szCs w:val="24"/>
              </w:rPr>
              <w:t xml:space="preserve"> (siehe Anhang Excel-Liste)</w:t>
            </w: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trPr>
          <w:trHeight w:val="2004"/>
        </w:trPr>
        <w:tc>
          <w:tcPr>
            <w:cnfStyle w:val="001000000000" w:firstRow="0" w:lastRow="0" w:firstColumn="1" w:lastColumn="0" w:oddVBand="0" w:evenVBand="0" w:oddHBand="0" w:evenHBand="0" w:firstRowFirstColumn="0" w:firstRowLastColumn="0" w:lastRowFirstColumn="0" w:lastRowLastColumn="0"/>
            <w:tcW w:w="7508" w:type="dxa"/>
            <w:hideMark/>
          </w:tcPr>
          <w:p>
            <w:pPr>
              <w:tabs>
                <w:tab w:val="left" w:pos="426"/>
              </w:tabs>
              <w:rPr>
                <w:rFonts w:cs="Arial"/>
                <w:b w:val="0"/>
                <w:szCs w:val="24"/>
              </w:rPr>
            </w:pPr>
            <w:r>
              <w:rPr>
                <w:rFonts w:cs="Arial"/>
                <w:szCs w:val="24"/>
              </w:rPr>
              <w:lastRenderedPageBreak/>
              <w:t xml:space="preserve">Bei Anwendung des Kriteriums „Geschwisterkinder“ </w:t>
            </w:r>
          </w:p>
          <w:p>
            <w:pPr>
              <w:tabs>
                <w:tab w:val="left" w:pos="426"/>
              </w:tabs>
              <w:rPr>
                <w:rFonts w:cs="Arial"/>
                <w:szCs w:val="24"/>
              </w:rPr>
            </w:pPr>
            <w:r>
              <w:rPr>
                <w:rFonts w:cs="Arial"/>
                <w:szCs w:val="24"/>
              </w:rPr>
              <w:t>Auflistung, in welcher Jahrgangsstufe das Geschwisterkind / die Geschwisterkinder sind</w:t>
            </w:r>
          </w:p>
          <w:p>
            <w:pPr>
              <w:tabs>
                <w:tab w:val="left" w:pos="426"/>
              </w:tabs>
              <w:rPr>
                <w:rFonts w:cs="Arial"/>
                <w:szCs w:val="24"/>
              </w:rPr>
            </w:pPr>
          </w:p>
          <w:p>
            <w:pPr>
              <w:pStyle w:val="Listenabsatz"/>
              <w:numPr>
                <w:ilvl w:val="0"/>
                <w:numId w:val="19"/>
              </w:numPr>
              <w:tabs>
                <w:tab w:val="left" w:pos="426"/>
              </w:tabs>
              <w:rPr>
                <w:rFonts w:cs="Arial"/>
                <w:szCs w:val="24"/>
              </w:rPr>
            </w:pPr>
            <w:r>
              <w:rPr>
                <w:rFonts w:cs="Arial"/>
                <w:szCs w:val="24"/>
              </w:rPr>
              <w:t>ggf. um welche Art Geschwisterkind es sich handelt (Halb-/Stief-/Adoptiv-)</w:t>
            </w: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trPr>
          <w:trHeight w:val="1800"/>
        </w:trPr>
        <w:tc>
          <w:tcPr>
            <w:cnfStyle w:val="001000000000" w:firstRow="0" w:lastRow="0" w:firstColumn="1" w:lastColumn="0" w:oddVBand="0" w:evenVBand="0" w:oddHBand="0" w:evenHBand="0" w:firstRowFirstColumn="0" w:firstRowLastColumn="0" w:lastRowFirstColumn="0" w:lastRowLastColumn="0"/>
            <w:tcW w:w="7508" w:type="dxa"/>
            <w:hideMark/>
          </w:tcPr>
          <w:p>
            <w:pPr>
              <w:rPr>
                <w:rFonts w:cs="Arial"/>
                <w:b w:val="0"/>
                <w:szCs w:val="24"/>
              </w:rPr>
            </w:pPr>
            <w:r>
              <w:rPr>
                <w:rFonts w:cs="Arial"/>
                <w:szCs w:val="24"/>
              </w:rPr>
              <w:t>Bei Anwendung des Kriteriums „ausgewogenes Verhältnis von Schülerinnen und Schülern unterschiedlicher Herkunftssprache“</w:t>
            </w:r>
            <w:r>
              <w:rPr>
                <w:rFonts w:cs="Arial"/>
                <w:b w:val="0"/>
                <w:szCs w:val="24"/>
              </w:rPr>
              <w:t xml:space="preserve"> </w:t>
            </w:r>
          </w:p>
          <w:p>
            <w:pPr>
              <w:pStyle w:val="Listenabsatz"/>
              <w:numPr>
                <w:ilvl w:val="0"/>
                <w:numId w:val="15"/>
              </w:numPr>
              <w:rPr>
                <w:rFonts w:cs="Arial"/>
                <w:b w:val="0"/>
                <w:szCs w:val="24"/>
              </w:rPr>
            </w:pPr>
            <w:r>
              <w:rPr>
                <w:rFonts w:cs="Arial"/>
                <w:szCs w:val="24"/>
              </w:rPr>
              <w:t>Erklärung, wie das Verhältnis ermittelt wurde</w:t>
            </w:r>
          </w:p>
          <w:p>
            <w:pPr>
              <w:pStyle w:val="Listenabsatz"/>
              <w:numPr>
                <w:ilvl w:val="0"/>
                <w:numId w:val="15"/>
              </w:numPr>
              <w:rPr>
                <w:rFonts w:cs="Arial"/>
                <w:b w:val="0"/>
                <w:szCs w:val="24"/>
              </w:rPr>
            </w:pPr>
            <w:r>
              <w:rPr>
                <w:rFonts w:cs="Arial"/>
                <w:szCs w:val="24"/>
              </w:rPr>
              <w:t>Auflistung, welches Kind welche Herkunftssprache spricht</w:t>
            </w: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trPr>
          <w:trHeight w:val="1380"/>
        </w:trPr>
        <w:tc>
          <w:tcPr>
            <w:cnfStyle w:val="001000000000" w:firstRow="0" w:lastRow="0" w:firstColumn="1" w:lastColumn="0" w:oddVBand="0" w:evenVBand="0" w:oddHBand="0" w:evenHBand="0" w:firstRowFirstColumn="0" w:firstRowLastColumn="0" w:lastRowFirstColumn="0" w:lastRowLastColumn="0"/>
            <w:tcW w:w="7508" w:type="dxa"/>
            <w:hideMark/>
          </w:tcPr>
          <w:p>
            <w:pPr>
              <w:rPr>
                <w:rFonts w:cs="Arial"/>
                <w:b w:val="0"/>
                <w:szCs w:val="24"/>
              </w:rPr>
            </w:pPr>
            <w:r>
              <w:rPr>
                <w:rFonts w:cs="Arial"/>
                <w:szCs w:val="24"/>
              </w:rPr>
              <w:t>Bei Anwendung des Kriteriums „Schulwege“</w:t>
            </w:r>
          </w:p>
          <w:p>
            <w:pPr>
              <w:pStyle w:val="Listenabsatz"/>
              <w:numPr>
                <w:ilvl w:val="0"/>
                <w:numId w:val="15"/>
              </w:numPr>
              <w:rPr>
                <w:rFonts w:cs="Arial"/>
                <w:szCs w:val="24"/>
              </w:rPr>
            </w:pPr>
            <w:r>
              <w:rPr>
                <w:rFonts w:cs="Arial"/>
                <w:szCs w:val="24"/>
              </w:rPr>
              <w:t xml:space="preserve">Erklärung, wie und mit welchem Programm </w:t>
            </w:r>
            <w:proofErr w:type="spellStart"/>
            <w:r>
              <w:rPr>
                <w:rFonts w:cs="Arial"/>
                <w:szCs w:val="24"/>
              </w:rPr>
              <w:t>Googlemaps</w:t>
            </w:r>
            <w:proofErr w:type="spellEnd"/>
            <w:r>
              <w:rPr>
                <w:rFonts w:cs="Arial"/>
                <w:szCs w:val="24"/>
              </w:rPr>
              <w:t>, Falk Routenplaner etc. der Schulweg ermittelt wurde</w:t>
            </w:r>
          </w:p>
          <w:p>
            <w:pPr>
              <w:pStyle w:val="Listenabsatz"/>
              <w:numPr>
                <w:ilvl w:val="0"/>
                <w:numId w:val="15"/>
              </w:numPr>
              <w:rPr>
                <w:rFonts w:cs="Arial"/>
                <w:szCs w:val="24"/>
              </w:rPr>
            </w:pPr>
            <w:r>
              <w:rPr>
                <w:rFonts w:cs="Arial"/>
                <w:szCs w:val="24"/>
              </w:rPr>
              <w:t>Auflistung aller Entfernungen aller angemeldeten Kinder</w:t>
            </w: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trPr>
          <w:trHeight w:val="1380"/>
        </w:trPr>
        <w:tc>
          <w:tcPr>
            <w:cnfStyle w:val="001000000000" w:firstRow="0" w:lastRow="0" w:firstColumn="1" w:lastColumn="0" w:oddVBand="0" w:evenVBand="0" w:oddHBand="0" w:evenHBand="0" w:firstRowFirstColumn="0" w:firstRowLastColumn="0" w:lastRowFirstColumn="0" w:lastRowLastColumn="0"/>
            <w:tcW w:w="9062" w:type="dxa"/>
            <w:gridSpan w:val="2"/>
            <w:vAlign w:val="center"/>
            <w:hideMark/>
          </w:tcPr>
          <w:p>
            <w:pPr>
              <w:jc w:val="center"/>
              <w:rPr>
                <w:rFonts w:cs="Arial"/>
                <w:b w:val="0"/>
                <w:szCs w:val="24"/>
              </w:rPr>
            </w:pPr>
            <w:r>
              <w:rPr>
                <w:rFonts w:cs="Arial"/>
                <w:szCs w:val="24"/>
              </w:rPr>
              <w:t>Nur für Schulen des Gemeinsamen Lernens</w:t>
            </w:r>
          </w:p>
        </w:tc>
      </w:tr>
      <w:tr>
        <w:trPr>
          <w:trHeight w:val="1380"/>
        </w:trPr>
        <w:tc>
          <w:tcPr>
            <w:cnfStyle w:val="001000000000" w:firstRow="0" w:lastRow="0" w:firstColumn="1" w:lastColumn="0" w:oddVBand="0" w:evenVBand="0" w:oddHBand="0" w:evenHBand="0" w:firstRowFirstColumn="0" w:firstRowLastColumn="0" w:lastRowFirstColumn="0" w:lastRowLastColumn="0"/>
            <w:tcW w:w="7508" w:type="dxa"/>
            <w:hideMark/>
          </w:tcPr>
          <w:p>
            <w:pPr>
              <w:rPr>
                <w:rFonts w:cs="Arial"/>
                <w:szCs w:val="24"/>
              </w:rPr>
            </w:pPr>
            <w:r>
              <w:rPr>
                <w:rFonts w:cs="Arial"/>
                <w:szCs w:val="24"/>
              </w:rPr>
              <w:t>Übersicht über alle aufgenommenen Kinder mit sonderpädagogischem Unterstützungsbedarf</w:t>
            </w: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trPr>
          <w:trHeight w:val="1062"/>
        </w:trPr>
        <w:tc>
          <w:tcPr>
            <w:cnfStyle w:val="001000000000" w:firstRow="0" w:lastRow="0" w:firstColumn="1" w:lastColumn="0" w:oddVBand="0" w:evenVBand="0" w:oddHBand="0" w:evenHBand="0" w:firstRowFirstColumn="0" w:firstRowLastColumn="0" w:lastRowFirstColumn="0" w:lastRowLastColumn="0"/>
            <w:tcW w:w="7508" w:type="dxa"/>
            <w:hideMark/>
          </w:tcPr>
          <w:p>
            <w:pPr>
              <w:rPr>
                <w:rFonts w:cs="Arial"/>
                <w:szCs w:val="24"/>
              </w:rPr>
            </w:pPr>
          </w:p>
          <w:p>
            <w:pPr>
              <w:rPr>
                <w:rFonts w:cs="Arial"/>
                <w:szCs w:val="24"/>
              </w:rPr>
            </w:pPr>
            <w:r>
              <w:rPr>
                <w:rFonts w:cs="Arial"/>
                <w:szCs w:val="24"/>
              </w:rPr>
              <w:t>Vorschlagsliste vom Schulamt!</w:t>
            </w: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trPr>
          <w:trHeight w:val="1062"/>
        </w:trPr>
        <w:tc>
          <w:tcPr>
            <w:cnfStyle w:val="001000000000" w:firstRow="0" w:lastRow="0" w:firstColumn="1" w:lastColumn="0" w:oddVBand="0" w:evenVBand="0" w:oddHBand="0" w:evenHBand="0" w:firstRowFirstColumn="0" w:firstRowLastColumn="0" w:lastRowFirstColumn="0" w:lastRowLastColumn="0"/>
            <w:tcW w:w="7508" w:type="dxa"/>
          </w:tcPr>
          <w:p>
            <w:pPr>
              <w:rPr>
                <w:rFonts w:cs="Arial"/>
                <w:szCs w:val="24"/>
              </w:rPr>
            </w:pPr>
            <w:r>
              <w:rPr>
                <w:rFonts w:cs="Arial"/>
                <w:szCs w:val="24"/>
              </w:rPr>
              <w:t xml:space="preserve">Dokumentierte </w:t>
            </w:r>
            <w:proofErr w:type="spellStart"/>
            <w:r>
              <w:rPr>
                <w:rFonts w:cs="Arial"/>
                <w:szCs w:val="24"/>
              </w:rPr>
              <w:t>Ermessentscheidung</w:t>
            </w:r>
            <w:proofErr w:type="spellEnd"/>
            <w:r>
              <w:rPr>
                <w:rFonts w:cs="Arial"/>
                <w:szCs w:val="24"/>
              </w:rPr>
              <w:t xml:space="preserve"> zur Reduzierung des Klassenfrequenzwertes</w:t>
            </w: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trPr>
          <w:trHeight w:val="1380"/>
        </w:trPr>
        <w:tc>
          <w:tcPr>
            <w:cnfStyle w:val="001000000000" w:firstRow="0" w:lastRow="0" w:firstColumn="1" w:lastColumn="0" w:oddVBand="0" w:evenVBand="0" w:oddHBand="0" w:evenHBand="0" w:firstRowFirstColumn="0" w:firstRowLastColumn="0" w:lastRowFirstColumn="0" w:lastRowLastColumn="0"/>
            <w:tcW w:w="7508" w:type="dxa"/>
            <w:hideMark/>
          </w:tcPr>
          <w:p>
            <w:pPr>
              <w:rPr>
                <w:rFonts w:cs="Arial"/>
                <w:szCs w:val="24"/>
              </w:rPr>
            </w:pPr>
            <w:r>
              <w:rPr>
                <w:rFonts w:cs="Arial"/>
                <w:szCs w:val="24"/>
              </w:rPr>
              <w:t xml:space="preserve">Einvernehmen zwischen Schulträger und Schulleiter/in im Sinne von </w:t>
            </w:r>
            <w:r>
              <w:rPr>
                <w:rFonts w:cs="Arial"/>
                <w:szCs w:val="24"/>
                <w:u w:val="single"/>
              </w:rPr>
              <w:t>§ 46 Abs. 4</w:t>
            </w:r>
            <w:r>
              <w:rPr>
                <w:rFonts w:cs="Arial"/>
                <w:szCs w:val="24"/>
              </w:rPr>
              <w:t xml:space="preserve"> SchulG NRW zur Reduzierung des Klassenfrequenzrichtwertes.</w:t>
            </w: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trPr>
          <w:trHeight w:val="1380"/>
        </w:trPr>
        <w:tc>
          <w:tcPr>
            <w:cnfStyle w:val="001000000000" w:firstRow="0" w:lastRow="0" w:firstColumn="1" w:lastColumn="0" w:oddVBand="0" w:evenVBand="0" w:oddHBand="0" w:evenHBand="0" w:firstRowFirstColumn="0" w:firstRowLastColumn="0" w:lastRowFirstColumn="0" w:lastRowLastColumn="0"/>
            <w:tcW w:w="7508" w:type="dxa"/>
            <w:hideMark/>
          </w:tcPr>
          <w:p>
            <w:pPr>
              <w:rPr>
                <w:rFonts w:cs="Arial"/>
                <w:szCs w:val="24"/>
              </w:rPr>
            </w:pPr>
            <w:r>
              <w:rPr>
                <w:rFonts w:cs="Arial"/>
                <w:szCs w:val="24"/>
              </w:rPr>
              <w:t>Protokoll der Inklusionsrunde bzw. Verteilerkonferenz</w:t>
            </w: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szCs w:val="24"/>
              </w:rPr>
            </w:pPr>
          </w:p>
        </w:tc>
      </w:tr>
      <w:tr>
        <w:trPr>
          <w:trHeight w:val="1380"/>
        </w:trPr>
        <w:tc>
          <w:tcPr>
            <w:cnfStyle w:val="001000000000" w:firstRow="0" w:lastRow="0" w:firstColumn="1" w:lastColumn="0" w:oddVBand="0" w:evenVBand="0" w:oddHBand="0" w:evenHBand="0" w:firstRowFirstColumn="0" w:firstRowLastColumn="0" w:lastRowFirstColumn="0" w:lastRowLastColumn="0"/>
            <w:tcW w:w="9062" w:type="dxa"/>
            <w:gridSpan w:val="2"/>
            <w:vAlign w:val="center"/>
            <w:hideMark/>
          </w:tcPr>
          <w:p>
            <w:pPr>
              <w:jc w:val="center"/>
              <w:rPr>
                <w:rFonts w:cs="Arial"/>
                <w:b w:val="0"/>
                <w:szCs w:val="24"/>
              </w:rPr>
            </w:pPr>
            <w:r>
              <w:rPr>
                <w:rFonts w:cs="Arial"/>
                <w:szCs w:val="24"/>
              </w:rPr>
              <w:lastRenderedPageBreak/>
              <w:t>Nur für Gesamt- und Sekundarschulen</w:t>
            </w:r>
          </w:p>
        </w:tc>
      </w:tr>
      <w:tr>
        <w:trPr>
          <w:trHeight w:val="1380"/>
        </w:trPr>
        <w:tc>
          <w:tcPr>
            <w:cnfStyle w:val="001000000000" w:firstRow="0" w:lastRow="0" w:firstColumn="1" w:lastColumn="0" w:oddVBand="0" w:evenVBand="0" w:oddHBand="0" w:evenHBand="0" w:firstRowFirstColumn="0" w:firstRowLastColumn="0" w:lastRowFirstColumn="0" w:lastRowLastColumn="0"/>
            <w:tcW w:w="7508" w:type="dxa"/>
            <w:hideMark/>
          </w:tcPr>
          <w:p>
            <w:pPr>
              <w:rPr>
                <w:rFonts w:cs="Arial"/>
                <w:szCs w:val="24"/>
              </w:rPr>
            </w:pPr>
            <w:r>
              <w:rPr>
                <w:rFonts w:cs="Arial"/>
                <w:szCs w:val="24"/>
              </w:rPr>
              <w:t>Erklärung zur Berechnung des Notendurchschnitts (Fächer)</w:t>
            </w: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b/>
                <w:szCs w:val="24"/>
              </w:rPr>
            </w:pPr>
          </w:p>
        </w:tc>
      </w:tr>
      <w:tr>
        <w:trPr>
          <w:trHeight w:val="1380"/>
        </w:trPr>
        <w:tc>
          <w:tcPr>
            <w:cnfStyle w:val="001000000000" w:firstRow="0" w:lastRow="0" w:firstColumn="1" w:lastColumn="0" w:oddVBand="0" w:evenVBand="0" w:oddHBand="0" w:evenHBand="0" w:firstRowFirstColumn="0" w:firstRowLastColumn="0" w:lastRowFirstColumn="0" w:lastRowLastColumn="0"/>
            <w:tcW w:w="7508" w:type="dxa"/>
            <w:hideMark/>
          </w:tcPr>
          <w:p>
            <w:pPr>
              <w:rPr>
                <w:rFonts w:cs="Arial"/>
                <w:szCs w:val="24"/>
              </w:rPr>
            </w:pPr>
            <w:r>
              <w:rPr>
                <w:rFonts w:cs="Arial"/>
                <w:szCs w:val="24"/>
              </w:rPr>
              <w:t xml:space="preserve">Notenübersicht </w:t>
            </w:r>
            <w:r>
              <w:rPr>
                <w:rFonts w:cs="Arial"/>
                <w:szCs w:val="24"/>
                <w:u w:val="single"/>
              </w:rPr>
              <w:t>aller</w:t>
            </w:r>
            <w:r>
              <w:rPr>
                <w:rFonts w:cs="Arial"/>
                <w:szCs w:val="24"/>
              </w:rPr>
              <w:t xml:space="preserve"> SchülerInnen (auch Kinder mit sonderpädagogischem Förderbedarf)!</w:t>
            </w:r>
          </w:p>
          <w:p>
            <w:pPr>
              <w:rPr>
                <w:rFonts w:cs="Arial"/>
                <w:szCs w:val="24"/>
              </w:rPr>
            </w:pPr>
          </w:p>
          <w:p>
            <w:pPr>
              <w:pStyle w:val="Beschriftung"/>
              <w:keepNext/>
            </w:pPr>
            <w:r>
              <w:t xml:space="preserve">Beispiel Notenübersicht </w:t>
            </w:r>
          </w:p>
          <w:tbl>
            <w:tblPr>
              <w:tblStyle w:val="Tabellenraster"/>
              <w:tblW w:w="0" w:type="auto"/>
              <w:tblLook w:val="04A0" w:firstRow="1" w:lastRow="0" w:firstColumn="1" w:lastColumn="0" w:noHBand="0" w:noVBand="1"/>
            </w:tblPr>
            <w:tblGrid>
              <w:gridCol w:w="1456"/>
              <w:gridCol w:w="1456"/>
              <w:gridCol w:w="1456"/>
              <w:gridCol w:w="1457"/>
              <w:gridCol w:w="1457"/>
            </w:tblGrid>
            <w:tr>
              <w:tc>
                <w:tcPr>
                  <w:tcW w:w="1456" w:type="dxa"/>
                </w:tcPr>
                <w:p>
                  <w:pPr>
                    <w:rPr>
                      <w:rFonts w:cs="Arial"/>
                      <w:szCs w:val="24"/>
                    </w:rPr>
                  </w:pPr>
                </w:p>
              </w:tc>
              <w:tc>
                <w:tcPr>
                  <w:tcW w:w="1456" w:type="dxa"/>
                  <w:vAlign w:val="center"/>
                </w:tcPr>
                <w:p>
                  <w:pPr>
                    <w:jc w:val="center"/>
                    <w:rPr>
                      <w:rFonts w:cs="Arial"/>
                      <w:szCs w:val="24"/>
                    </w:rPr>
                  </w:pPr>
                  <w:r>
                    <w:rPr>
                      <w:rFonts w:cs="Arial"/>
                      <w:szCs w:val="24"/>
                    </w:rPr>
                    <w:t>Deutsch</w:t>
                  </w:r>
                </w:p>
              </w:tc>
              <w:tc>
                <w:tcPr>
                  <w:tcW w:w="1456" w:type="dxa"/>
                  <w:vAlign w:val="center"/>
                </w:tcPr>
                <w:p>
                  <w:pPr>
                    <w:jc w:val="center"/>
                    <w:rPr>
                      <w:rFonts w:cs="Arial"/>
                      <w:szCs w:val="24"/>
                    </w:rPr>
                  </w:pPr>
                  <w:r>
                    <w:rPr>
                      <w:rFonts w:cs="Arial"/>
                      <w:szCs w:val="24"/>
                    </w:rPr>
                    <w:t>Mathe</w:t>
                  </w:r>
                </w:p>
              </w:tc>
              <w:tc>
                <w:tcPr>
                  <w:tcW w:w="1457" w:type="dxa"/>
                  <w:vAlign w:val="center"/>
                </w:tcPr>
                <w:p>
                  <w:pPr>
                    <w:jc w:val="center"/>
                    <w:rPr>
                      <w:rFonts w:cs="Arial"/>
                      <w:szCs w:val="24"/>
                    </w:rPr>
                  </w:pPr>
                  <w:r>
                    <w:rPr>
                      <w:rFonts w:cs="Arial"/>
                      <w:szCs w:val="24"/>
                    </w:rPr>
                    <w:t>Sachkunde</w:t>
                  </w:r>
                </w:p>
              </w:tc>
              <w:tc>
                <w:tcPr>
                  <w:tcW w:w="1457" w:type="dxa"/>
                  <w:vAlign w:val="center"/>
                </w:tcPr>
                <w:p>
                  <w:pPr>
                    <w:jc w:val="center"/>
                    <w:rPr>
                      <w:rFonts w:cs="Arial"/>
                      <w:szCs w:val="24"/>
                    </w:rPr>
                  </w:pPr>
                  <w:r>
                    <w:rPr>
                      <w:rFonts w:cs="Arial"/>
                      <w:szCs w:val="24"/>
                    </w:rPr>
                    <w:t>Ø</w:t>
                  </w:r>
                </w:p>
              </w:tc>
            </w:tr>
            <w:tr>
              <w:tc>
                <w:tcPr>
                  <w:tcW w:w="1456" w:type="dxa"/>
                  <w:vAlign w:val="center"/>
                </w:tcPr>
                <w:p>
                  <w:pPr>
                    <w:jc w:val="center"/>
                    <w:rPr>
                      <w:rFonts w:cs="Arial"/>
                      <w:szCs w:val="24"/>
                    </w:rPr>
                  </w:pPr>
                  <w:r>
                    <w:rPr>
                      <w:rFonts w:cs="Arial"/>
                      <w:szCs w:val="24"/>
                    </w:rPr>
                    <w:t>Anna</w:t>
                  </w:r>
                </w:p>
              </w:tc>
              <w:tc>
                <w:tcPr>
                  <w:tcW w:w="1456" w:type="dxa"/>
                  <w:vAlign w:val="center"/>
                </w:tcPr>
                <w:p>
                  <w:pPr>
                    <w:jc w:val="center"/>
                    <w:rPr>
                      <w:rFonts w:cs="Arial"/>
                      <w:szCs w:val="24"/>
                    </w:rPr>
                  </w:pPr>
                  <w:r>
                    <w:rPr>
                      <w:rFonts w:cs="Arial"/>
                      <w:szCs w:val="24"/>
                    </w:rPr>
                    <w:t>1</w:t>
                  </w:r>
                </w:p>
              </w:tc>
              <w:tc>
                <w:tcPr>
                  <w:tcW w:w="1456" w:type="dxa"/>
                  <w:vAlign w:val="center"/>
                </w:tcPr>
                <w:p>
                  <w:pPr>
                    <w:jc w:val="center"/>
                    <w:rPr>
                      <w:rFonts w:cs="Arial"/>
                      <w:szCs w:val="24"/>
                    </w:rPr>
                  </w:pPr>
                  <w:r>
                    <w:rPr>
                      <w:rFonts w:cs="Arial"/>
                      <w:szCs w:val="24"/>
                    </w:rPr>
                    <w:t>2</w:t>
                  </w:r>
                </w:p>
              </w:tc>
              <w:tc>
                <w:tcPr>
                  <w:tcW w:w="1457" w:type="dxa"/>
                  <w:vAlign w:val="center"/>
                </w:tcPr>
                <w:p>
                  <w:pPr>
                    <w:jc w:val="center"/>
                    <w:rPr>
                      <w:rFonts w:cs="Arial"/>
                      <w:szCs w:val="24"/>
                    </w:rPr>
                  </w:pPr>
                  <w:r>
                    <w:rPr>
                      <w:rFonts w:cs="Arial"/>
                      <w:szCs w:val="24"/>
                    </w:rPr>
                    <w:t>3</w:t>
                  </w:r>
                </w:p>
              </w:tc>
              <w:tc>
                <w:tcPr>
                  <w:tcW w:w="1457" w:type="dxa"/>
                  <w:vAlign w:val="center"/>
                </w:tcPr>
                <w:p>
                  <w:pPr>
                    <w:jc w:val="center"/>
                    <w:rPr>
                      <w:rFonts w:cs="Arial"/>
                      <w:szCs w:val="24"/>
                    </w:rPr>
                  </w:pPr>
                  <w:r>
                    <w:rPr>
                      <w:rFonts w:cs="Arial"/>
                      <w:szCs w:val="24"/>
                    </w:rPr>
                    <w:t>2</w:t>
                  </w:r>
                </w:p>
              </w:tc>
            </w:tr>
            <w:tr>
              <w:tc>
                <w:tcPr>
                  <w:tcW w:w="1456" w:type="dxa"/>
                  <w:vAlign w:val="center"/>
                </w:tcPr>
                <w:p>
                  <w:pPr>
                    <w:jc w:val="center"/>
                    <w:rPr>
                      <w:rFonts w:cs="Arial"/>
                      <w:szCs w:val="24"/>
                    </w:rPr>
                  </w:pPr>
                  <w:r>
                    <w:rPr>
                      <w:rFonts w:cs="Arial"/>
                      <w:szCs w:val="24"/>
                    </w:rPr>
                    <w:t>Bastian</w:t>
                  </w:r>
                </w:p>
              </w:tc>
              <w:tc>
                <w:tcPr>
                  <w:tcW w:w="1456" w:type="dxa"/>
                  <w:vAlign w:val="center"/>
                </w:tcPr>
                <w:p>
                  <w:pPr>
                    <w:jc w:val="center"/>
                    <w:rPr>
                      <w:rFonts w:cs="Arial"/>
                      <w:szCs w:val="24"/>
                    </w:rPr>
                  </w:pPr>
                  <w:r>
                    <w:rPr>
                      <w:rFonts w:cs="Arial"/>
                      <w:szCs w:val="24"/>
                    </w:rPr>
                    <w:t>3</w:t>
                  </w:r>
                </w:p>
              </w:tc>
              <w:tc>
                <w:tcPr>
                  <w:tcW w:w="1456" w:type="dxa"/>
                  <w:vAlign w:val="center"/>
                </w:tcPr>
                <w:p>
                  <w:pPr>
                    <w:jc w:val="center"/>
                    <w:rPr>
                      <w:rFonts w:cs="Arial"/>
                      <w:szCs w:val="24"/>
                    </w:rPr>
                  </w:pPr>
                  <w:r>
                    <w:rPr>
                      <w:rFonts w:cs="Arial"/>
                      <w:szCs w:val="24"/>
                    </w:rPr>
                    <w:t>3</w:t>
                  </w:r>
                </w:p>
              </w:tc>
              <w:tc>
                <w:tcPr>
                  <w:tcW w:w="1457" w:type="dxa"/>
                  <w:vAlign w:val="center"/>
                </w:tcPr>
                <w:p>
                  <w:pPr>
                    <w:jc w:val="center"/>
                    <w:rPr>
                      <w:rFonts w:cs="Arial"/>
                      <w:szCs w:val="24"/>
                    </w:rPr>
                  </w:pPr>
                  <w:r>
                    <w:rPr>
                      <w:rFonts w:cs="Arial"/>
                      <w:szCs w:val="24"/>
                    </w:rPr>
                    <w:t>4</w:t>
                  </w:r>
                </w:p>
              </w:tc>
              <w:tc>
                <w:tcPr>
                  <w:tcW w:w="1457" w:type="dxa"/>
                  <w:vAlign w:val="center"/>
                </w:tcPr>
                <w:p>
                  <w:pPr>
                    <w:jc w:val="center"/>
                    <w:rPr>
                      <w:rFonts w:cs="Arial"/>
                      <w:szCs w:val="24"/>
                    </w:rPr>
                  </w:pPr>
                  <w:r>
                    <w:rPr>
                      <w:rFonts w:cs="Arial"/>
                      <w:szCs w:val="24"/>
                    </w:rPr>
                    <w:t>3,3</w:t>
                  </w:r>
                </w:p>
              </w:tc>
            </w:tr>
          </w:tbl>
          <w:p>
            <w:pPr>
              <w:rPr>
                <w:rFonts w:cs="Arial"/>
                <w:szCs w:val="24"/>
              </w:rPr>
            </w:pPr>
          </w:p>
        </w:tc>
        <w:tc>
          <w:tcPr>
            <w:tcW w:w="1554" w:type="dxa"/>
            <w:vAlign w:val="center"/>
          </w:tcPr>
          <w:p>
            <w:pPr>
              <w:jc w:val="center"/>
              <w:cnfStyle w:val="000000000000" w:firstRow="0" w:lastRow="0" w:firstColumn="0" w:lastColumn="0" w:oddVBand="0" w:evenVBand="0" w:oddHBand="0" w:evenHBand="0" w:firstRowFirstColumn="0" w:firstRowLastColumn="0" w:lastRowFirstColumn="0" w:lastRowLastColumn="0"/>
              <w:rPr>
                <w:rFonts w:cs="Arial"/>
                <w:b/>
                <w:szCs w:val="24"/>
              </w:rPr>
            </w:pPr>
          </w:p>
        </w:tc>
      </w:tr>
    </w:tbl>
    <w:p>
      <w:pPr>
        <w:spacing w:after="0" w:line="240" w:lineRule="auto"/>
        <w:rPr>
          <w:rFonts w:eastAsia="Times New Roman" w:cs="Arial"/>
          <w:szCs w:val="24"/>
          <w:lang w:eastAsia="de-DE"/>
        </w:rPr>
      </w:pPr>
    </w:p>
    <w:p>
      <w:pPr>
        <w:rPr>
          <w:rFonts w:eastAsia="Times New Roman" w:cs="Arial"/>
          <w:szCs w:val="24"/>
          <w:lang w:eastAsia="de-DE"/>
        </w:rPr>
      </w:pPr>
      <w:r>
        <w:rPr>
          <w:rFonts w:eastAsia="Times New Roman" w:cs="Arial"/>
          <w:szCs w:val="24"/>
          <w:lang w:eastAsia="de-DE"/>
        </w:rPr>
        <w:br w:type="page"/>
      </w:r>
    </w:p>
    <w:p>
      <w:pPr>
        <w:spacing w:after="0" w:line="240" w:lineRule="auto"/>
        <w:rPr>
          <w:rFonts w:eastAsia="Times New Roman" w:cs="Arial"/>
          <w:szCs w:val="24"/>
          <w:lang w:eastAsia="de-DE"/>
        </w:rPr>
      </w:pPr>
    </w:p>
    <w:p>
      <w:pPr>
        <w:spacing w:after="0" w:line="240" w:lineRule="auto"/>
        <w:rPr>
          <w:rFonts w:eastAsia="Times New Roman" w:cs="Arial"/>
          <w:szCs w:val="24"/>
          <w:lang w:eastAsia="de-DE"/>
        </w:rPr>
      </w:pPr>
      <w:r>
        <w:rPr>
          <w:rFonts w:eastAsia="Times New Roman" w:cs="Arial"/>
          <w:szCs w:val="24"/>
          <w:lang w:eastAsia="de-DE"/>
        </w:rPr>
        <w:t>_________________________</w:t>
      </w:r>
      <w:r>
        <w:rPr>
          <w:rFonts w:eastAsia="Times New Roman" w:cs="Arial"/>
          <w:szCs w:val="24"/>
          <w:lang w:eastAsia="de-DE"/>
        </w:rPr>
        <w:tab/>
      </w:r>
      <w:r>
        <w:rPr>
          <w:rFonts w:eastAsia="Times New Roman" w:cs="Arial"/>
          <w:szCs w:val="24"/>
          <w:lang w:eastAsia="de-DE"/>
        </w:rPr>
        <w:tab/>
      </w:r>
      <w:r>
        <w:rPr>
          <w:rFonts w:eastAsia="Times New Roman" w:cs="Arial"/>
          <w:szCs w:val="24"/>
          <w:lang w:eastAsia="de-DE"/>
        </w:rPr>
        <w:tab/>
      </w:r>
      <w:r>
        <w:rPr>
          <w:rFonts w:eastAsia="Times New Roman" w:cs="Arial"/>
          <w:szCs w:val="24"/>
          <w:lang w:eastAsia="de-DE"/>
        </w:rPr>
        <w:tab/>
      </w:r>
      <w:r>
        <w:rPr>
          <w:rFonts w:eastAsia="Times New Roman" w:cs="Arial"/>
          <w:szCs w:val="24"/>
          <w:lang w:eastAsia="de-DE"/>
        </w:rPr>
        <w:tab/>
      </w:r>
      <w:r>
        <w:rPr>
          <w:rFonts w:eastAsia="Times New Roman" w:cs="Arial"/>
          <w:szCs w:val="24"/>
          <w:lang w:eastAsia="de-DE"/>
        </w:rPr>
        <w:tab/>
        <w:t>____________</w:t>
      </w:r>
    </w:p>
    <w:p>
      <w:pPr>
        <w:spacing w:after="0" w:line="240" w:lineRule="auto"/>
        <w:rPr>
          <w:rFonts w:eastAsia="Times New Roman" w:cs="Arial"/>
          <w:szCs w:val="24"/>
          <w:lang w:eastAsia="de-DE"/>
        </w:rPr>
      </w:pPr>
      <w:r>
        <w:rPr>
          <w:rFonts w:eastAsia="Times New Roman" w:cs="Arial"/>
          <w:szCs w:val="24"/>
          <w:lang w:eastAsia="de-DE"/>
        </w:rPr>
        <w:t>Name der Schule/Schulstempel</w:t>
      </w:r>
      <w:r>
        <w:rPr>
          <w:rFonts w:eastAsia="Times New Roman" w:cs="Arial"/>
          <w:szCs w:val="24"/>
          <w:lang w:eastAsia="de-DE"/>
        </w:rPr>
        <w:tab/>
      </w:r>
      <w:r>
        <w:rPr>
          <w:rFonts w:eastAsia="Times New Roman" w:cs="Arial"/>
          <w:szCs w:val="24"/>
          <w:lang w:eastAsia="de-DE"/>
        </w:rPr>
        <w:tab/>
      </w:r>
      <w:r>
        <w:rPr>
          <w:rFonts w:eastAsia="Times New Roman" w:cs="Arial"/>
          <w:szCs w:val="24"/>
          <w:lang w:eastAsia="de-DE"/>
        </w:rPr>
        <w:tab/>
      </w:r>
      <w:r>
        <w:rPr>
          <w:rFonts w:eastAsia="Times New Roman" w:cs="Arial"/>
          <w:szCs w:val="24"/>
          <w:lang w:eastAsia="de-DE"/>
        </w:rPr>
        <w:tab/>
      </w:r>
      <w:r>
        <w:rPr>
          <w:rFonts w:eastAsia="Times New Roman" w:cs="Arial"/>
          <w:szCs w:val="24"/>
          <w:lang w:eastAsia="de-DE"/>
        </w:rPr>
        <w:tab/>
      </w:r>
      <w:r>
        <w:rPr>
          <w:rFonts w:eastAsia="Times New Roman" w:cs="Arial"/>
          <w:szCs w:val="24"/>
          <w:lang w:eastAsia="de-DE"/>
        </w:rPr>
        <w:tab/>
      </w:r>
      <w:r>
        <w:rPr>
          <w:rFonts w:eastAsia="Times New Roman" w:cs="Arial"/>
          <w:szCs w:val="24"/>
          <w:lang w:eastAsia="de-DE"/>
        </w:rPr>
        <w:tab/>
        <w:t>Datum</w:t>
      </w:r>
    </w:p>
    <w:p>
      <w:pPr>
        <w:spacing w:after="0" w:line="240" w:lineRule="auto"/>
        <w:rPr>
          <w:rFonts w:eastAsia="Times New Roman" w:cs="Arial"/>
          <w:szCs w:val="24"/>
          <w:lang w:eastAsia="de-DE"/>
        </w:rPr>
      </w:pPr>
    </w:p>
    <w:p>
      <w:pPr>
        <w:pStyle w:val="berschrift1"/>
        <w:rPr>
          <w:rFonts w:eastAsia="Times New Roman"/>
          <w:lang w:eastAsia="de-DE"/>
        </w:rPr>
      </w:pPr>
      <w:bookmarkStart w:id="1" w:name="_Toc187232345"/>
      <w:r>
        <w:rPr>
          <w:rFonts w:eastAsia="Times New Roman"/>
          <w:lang w:eastAsia="de-DE"/>
        </w:rPr>
        <w:t>Darstellung des Aufnahmeverfahrens für die Jahrgangsstufe 5</w:t>
      </w:r>
      <w:bookmarkEnd w:id="1"/>
    </w:p>
    <w:p>
      <w:pPr>
        <w:rPr>
          <w:rFonts w:eastAsia="Calibri" w:cs="Arial"/>
          <w:szCs w:val="24"/>
        </w:rPr>
      </w:pPr>
    </w:p>
    <w:tbl>
      <w:tblPr>
        <w:tblStyle w:val="Tabellenraster2"/>
        <w:tblW w:w="9075" w:type="dxa"/>
        <w:tblInd w:w="0" w:type="dxa"/>
        <w:tblLook w:val="04A0" w:firstRow="1" w:lastRow="0" w:firstColumn="1" w:lastColumn="0" w:noHBand="0" w:noVBand="1"/>
      </w:tblPr>
      <w:tblGrid>
        <w:gridCol w:w="421"/>
        <w:gridCol w:w="3969"/>
        <w:gridCol w:w="4685"/>
      </w:tblGrid>
      <w:tr>
        <w:trPr>
          <w:trHeight w:val="1065"/>
        </w:trPr>
        <w:tc>
          <w:tcPr>
            <w:tcW w:w="421" w:type="dxa"/>
            <w:tcBorders>
              <w:top w:val="single" w:sz="4" w:space="0" w:color="auto"/>
              <w:left w:val="single" w:sz="4" w:space="0" w:color="auto"/>
              <w:bottom w:val="single" w:sz="4" w:space="0" w:color="auto"/>
              <w:right w:val="single" w:sz="4" w:space="0" w:color="auto"/>
            </w:tcBorders>
            <w:vAlign w:val="center"/>
            <w:hideMark/>
          </w:tcPr>
          <w:p>
            <w:pPr>
              <w:rPr>
                <w:rFonts w:cs="Arial"/>
                <w:szCs w:val="24"/>
              </w:rPr>
            </w:pPr>
            <w:r>
              <w:rPr>
                <w:rFonts w:cs="Arial"/>
                <w:szCs w:val="24"/>
              </w:rPr>
              <w:t xml:space="preserve">1. </w:t>
            </w:r>
          </w:p>
        </w:tc>
        <w:tc>
          <w:tcPr>
            <w:tcW w:w="3969" w:type="dxa"/>
            <w:tcBorders>
              <w:top w:val="single" w:sz="4" w:space="0" w:color="auto"/>
              <w:left w:val="single" w:sz="4" w:space="0" w:color="auto"/>
              <w:bottom w:val="single" w:sz="4" w:space="0" w:color="auto"/>
              <w:right w:val="single" w:sz="4" w:space="0" w:color="auto"/>
            </w:tcBorders>
            <w:vAlign w:val="center"/>
            <w:hideMark/>
          </w:tcPr>
          <w:p>
            <w:pPr>
              <w:rPr>
                <w:rFonts w:cs="Arial"/>
                <w:szCs w:val="24"/>
              </w:rPr>
            </w:pPr>
            <w:r>
              <w:rPr>
                <w:rFonts w:cs="Arial"/>
                <w:szCs w:val="24"/>
              </w:rPr>
              <w:t>Zeitraum des Anmeldeverfahrens</w:t>
            </w:r>
          </w:p>
        </w:tc>
        <w:tc>
          <w:tcPr>
            <w:tcW w:w="4685" w:type="dxa"/>
            <w:tcBorders>
              <w:top w:val="single" w:sz="4" w:space="0" w:color="auto"/>
              <w:left w:val="single" w:sz="4" w:space="0" w:color="auto"/>
              <w:bottom w:val="single" w:sz="4" w:space="0" w:color="auto"/>
              <w:right w:val="single" w:sz="4" w:space="0" w:color="auto"/>
            </w:tcBorders>
          </w:tcPr>
          <w:p>
            <w:pPr>
              <w:rPr>
                <w:rFonts w:cs="Arial"/>
                <w:szCs w:val="24"/>
              </w:rPr>
            </w:pPr>
          </w:p>
        </w:tc>
      </w:tr>
      <w:tr>
        <w:trPr>
          <w:trHeight w:val="1065"/>
        </w:trPr>
        <w:tc>
          <w:tcPr>
            <w:tcW w:w="421" w:type="dxa"/>
            <w:tcBorders>
              <w:top w:val="single" w:sz="4" w:space="0" w:color="auto"/>
              <w:left w:val="single" w:sz="4" w:space="0" w:color="auto"/>
              <w:bottom w:val="single" w:sz="4" w:space="0" w:color="auto"/>
              <w:right w:val="single" w:sz="4" w:space="0" w:color="auto"/>
            </w:tcBorders>
            <w:vAlign w:val="center"/>
            <w:hideMark/>
          </w:tcPr>
          <w:p>
            <w:pPr>
              <w:jc w:val="center"/>
              <w:rPr>
                <w:rFonts w:cs="Arial"/>
                <w:szCs w:val="24"/>
              </w:rPr>
            </w:pPr>
            <w:r>
              <w:rPr>
                <w:rFonts w:cs="Arial"/>
                <w:szCs w:val="24"/>
              </w:rPr>
              <w:t>2.</w:t>
            </w:r>
          </w:p>
        </w:tc>
        <w:tc>
          <w:tcPr>
            <w:tcW w:w="3969" w:type="dxa"/>
            <w:tcBorders>
              <w:top w:val="single" w:sz="4" w:space="0" w:color="auto"/>
              <w:left w:val="single" w:sz="4" w:space="0" w:color="auto"/>
              <w:bottom w:val="single" w:sz="4" w:space="0" w:color="auto"/>
              <w:right w:val="single" w:sz="4" w:space="0" w:color="auto"/>
            </w:tcBorders>
            <w:vAlign w:val="center"/>
            <w:hideMark/>
          </w:tcPr>
          <w:p>
            <w:pPr>
              <w:rPr>
                <w:rFonts w:cs="Arial"/>
                <w:szCs w:val="24"/>
              </w:rPr>
            </w:pPr>
            <w:r>
              <w:rPr>
                <w:rFonts w:cs="Arial"/>
                <w:szCs w:val="24"/>
              </w:rPr>
              <w:t>Anzahl der parallelen Lerngruppen im o. a. Schuljahr</w:t>
            </w:r>
          </w:p>
        </w:tc>
        <w:tc>
          <w:tcPr>
            <w:tcW w:w="4685" w:type="dxa"/>
            <w:tcBorders>
              <w:top w:val="single" w:sz="4" w:space="0" w:color="auto"/>
              <w:left w:val="single" w:sz="4" w:space="0" w:color="auto"/>
              <w:bottom w:val="single" w:sz="4" w:space="0" w:color="auto"/>
              <w:right w:val="single" w:sz="4" w:space="0" w:color="auto"/>
            </w:tcBorders>
          </w:tcPr>
          <w:p>
            <w:pPr>
              <w:rPr>
                <w:rFonts w:cs="Arial"/>
                <w:szCs w:val="24"/>
              </w:rPr>
            </w:pPr>
          </w:p>
        </w:tc>
      </w:tr>
      <w:tr>
        <w:trPr>
          <w:trHeight w:val="1065"/>
        </w:trPr>
        <w:tc>
          <w:tcPr>
            <w:tcW w:w="421" w:type="dxa"/>
            <w:tcBorders>
              <w:top w:val="single" w:sz="4" w:space="0" w:color="auto"/>
              <w:left w:val="single" w:sz="4" w:space="0" w:color="auto"/>
              <w:bottom w:val="single" w:sz="4" w:space="0" w:color="auto"/>
              <w:right w:val="single" w:sz="4" w:space="0" w:color="auto"/>
            </w:tcBorders>
            <w:vAlign w:val="center"/>
            <w:hideMark/>
          </w:tcPr>
          <w:p>
            <w:pPr>
              <w:jc w:val="center"/>
              <w:rPr>
                <w:rFonts w:cs="Arial"/>
                <w:szCs w:val="24"/>
              </w:rPr>
            </w:pPr>
            <w:r>
              <w:rPr>
                <w:rFonts w:cs="Arial"/>
                <w:szCs w:val="24"/>
              </w:rPr>
              <w:t>3.</w:t>
            </w:r>
          </w:p>
        </w:tc>
        <w:tc>
          <w:tcPr>
            <w:tcW w:w="3969" w:type="dxa"/>
            <w:tcBorders>
              <w:top w:val="single" w:sz="4" w:space="0" w:color="auto"/>
              <w:left w:val="single" w:sz="4" w:space="0" w:color="auto"/>
              <w:bottom w:val="single" w:sz="4" w:space="0" w:color="auto"/>
              <w:right w:val="single" w:sz="4" w:space="0" w:color="auto"/>
            </w:tcBorders>
            <w:vAlign w:val="center"/>
            <w:hideMark/>
          </w:tcPr>
          <w:p>
            <w:pPr>
              <w:rPr>
                <w:rFonts w:cs="Arial"/>
                <w:szCs w:val="24"/>
              </w:rPr>
            </w:pPr>
            <w:r>
              <w:rPr>
                <w:rFonts w:cs="Arial"/>
                <w:szCs w:val="24"/>
                <w:u w:val="single"/>
              </w:rPr>
              <w:t>Obergrenze</w:t>
            </w:r>
            <w:r>
              <w:rPr>
                <w:rFonts w:cs="Arial"/>
                <w:szCs w:val="24"/>
              </w:rPr>
              <w:t xml:space="preserve"> der jeweiligen Klassengröße</w:t>
            </w:r>
          </w:p>
        </w:tc>
        <w:tc>
          <w:tcPr>
            <w:tcW w:w="4685" w:type="dxa"/>
            <w:tcBorders>
              <w:top w:val="single" w:sz="4" w:space="0" w:color="auto"/>
              <w:left w:val="single" w:sz="4" w:space="0" w:color="auto"/>
              <w:bottom w:val="single" w:sz="4" w:space="0" w:color="auto"/>
              <w:right w:val="single" w:sz="4" w:space="0" w:color="auto"/>
            </w:tcBorders>
          </w:tcPr>
          <w:p>
            <w:pPr>
              <w:rPr>
                <w:rFonts w:cs="Arial"/>
                <w:szCs w:val="24"/>
              </w:rPr>
            </w:pPr>
          </w:p>
        </w:tc>
      </w:tr>
      <w:tr>
        <w:trPr>
          <w:trHeight w:val="1065"/>
        </w:trPr>
        <w:tc>
          <w:tcPr>
            <w:tcW w:w="421" w:type="dxa"/>
            <w:tcBorders>
              <w:top w:val="single" w:sz="4" w:space="0" w:color="auto"/>
              <w:left w:val="single" w:sz="4" w:space="0" w:color="auto"/>
              <w:bottom w:val="single" w:sz="4" w:space="0" w:color="auto"/>
              <w:right w:val="single" w:sz="4" w:space="0" w:color="auto"/>
            </w:tcBorders>
            <w:vAlign w:val="center"/>
            <w:hideMark/>
          </w:tcPr>
          <w:p>
            <w:pPr>
              <w:jc w:val="center"/>
              <w:rPr>
                <w:rFonts w:cs="Arial"/>
                <w:szCs w:val="24"/>
              </w:rPr>
            </w:pPr>
            <w:r>
              <w:rPr>
                <w:rFonts w:cs="Arial"/>
                <w:szCs w:val="24"/>
              </w:rPr>
              <w:t>4.</w:t>
            </w:r>
          </w:p>
        </w:tc>
        <w:tc>
          <w:tcPr>
            <w:tcW w:w="3969" w:type="dxa"/>
            <w:tcBorders>
              <w:top w:val="single" w:sz="4" w:space="0" w:color="auto"/>
              <w:left w:val="single" w:sz="4" w:space="0" w:color="auto"/>
              <w:bottom w:val="single" w:sz="4" w:space="0" w:color="auto"/>
              <w:right w:val="single" w:sz="4" w:space="0" w:color="auto"/>
            </w:tcBorders>
            <w:vAlign w:val="center"/>
            <w:hideMark/>
          </w:tcPr>
          <w:p>
            <w:pPr>
              <w:rPr>
                <w:rFonts w:cs="Arial"/>
                <w:szCs w:val="24"/>
              </w:rPr>
            </w:pPr>
            <w:r>
              <w:rPr>
                <w:rFonts w:cs="Arial"/>
                <w:szCs w:val="24"/>
              </w:rPr>
              <w:t>Wurde vom Schulträger ein Schuleinzugsbereich gebildet?</w:t>
            </w:r>
          </w:p>
          <w:p>
            <w:pPr>
              <w:rPr>
                <w:rFonts w:cs="Arial"/>
                <w:szCs w:val="24"/>
              </w:rPr>
            </w:pPr>
            <w:r>
              <w:rPr>
                <w:rFonts w:cs="Arial"/>
                <w:szCs w:val="24"/>
              </w:rPr>
              <w:t>Wenn ja, bitte erläutern!</w:t>
            </w:r>
          </w:p>
        </w:tc>
        <w:tc>
          <w:tcPr>
            <w:tcW w:w="4685" w:type="dxa"/>
            <w:tcBorders>
              <w:top w:val="single" w:sz="4" w:space="0" w:color="auto"/>
              <w:left w:val="single" w:sz="4" w:space="0" w:color="auto"/>
              <w:bottom w:val="single" w:sz="4" w:space="0" w:color="auto"/>
              <w:right w:val="single" w:sz="4" w:space="0" w:color="auto"/>
            </w:tcBorders>
          </w:tcPr>
          <w:p>
            <w:pPr>
              <w:rPr>
                <w:rFonts w:cs="Arial"/>
                <w:szCs w:val="24"/>
              </w:rPr>
            </w:pPr>
          </w:p>
        </w:tc>
      </w:tr>
      <w:tr>
        <w:trPr>
          <w:trHeight w:val="1065"/>
        </w:trPr>
        <w:tc>
          <w:tcPr>
            <w:tcW w:w="421" w:type="dxa"/>
            <w:tcBorders>
              <w:top w:val="single" w:sz="4" w:space="0" w:color="auto"/>
              <w:left w:val="single" w:sz="4" w:space="0" w:color="auto"/>
              <w:bottom w:val="single" w:sz="4" w:space="0" w:color="auto"/>
              <w:right w:val="single" w:sz="4" w:space="0" w:color="auto"/>
            </w:tcBorders>
            <w:vAlign w:val="center"/>
            <w:hideMark/>
          </w:tcPr>
          <w:p>
            <w:pPr>
              <w:jc w:val="center"/>
              <w:rPr>
                <w:rFonts w:cs="Arial"/>
                <w:szCs w:val="24"/>
              </w:rPr>
            </w:pPr>
            <w:r>
              <w:rPr>
                <w:rFonts w:cs="Arial"/>
                <w:szCs w:val="24"/>
              </w:rPr>
              <w:t>5.</w:t>
            </w:r>
          </w:p>
        </w:tc>
        <w:tc>
          <w:tcPr>
            <w:tcW w:w="3969" w:type="dxa"/>
            <w:tcBorders>
              <w:top w:val="single" w:sz="4" w:space="0" w:color="auto"/>
              <w:left w:val="single" w:sz="4" w:space="0" w:color="auto"/>
              <w:bottom w:val="single" w:sz="4" w:space="0" w:color="auto"/>
              <w:right w:val="single" w:sz="4" w:space="0" w:color="auto"/>
            </w:tcBorders>
            <w:vAlign w:val="center"/>
            <w:hideMark/>
          </w:tcPr>
          <w:p>
            <w:pPr>
              <w:rPr>
                <w:rFonts w:cs="Arial"/>
                <w:szCs w:val="24"/>
              </w:rPr>
            </w:pPr>
            <w:r>
              <w:rPr>
                <w:rFonts w:cs="Arial"/>
                <w:szCs w:val="24"/>
              </w:rPr>
              <w:t>Hat der Schulträger für Ihre Schulform einen Ratsbeschluss nach § 46 Abs. 6 SchulG NRW gefasst, wonach gemeindeeigene Kinder privilegiert werden? Wenn ja, wann?</w:t>
            </w:r>
          </w:p>
        </w:tc>
        <w:tc>
          <w:tcPr>
            <w:tcW w:w="4685" w:type="dxa"/>
            <w:tcBorders>
              <w:top w:val="single" w:sz="4" w:space="0" w:color="auto"/>
              <w:left w:val="single" w:sz="4" w:space="0" w:color="auto"/>
              <w:bottom w:val="single" w:sz="4" w:space="0" w:color="auto"/>
              <w:right w:val="single" w:sz="4" w:space="0" w:color="auto"/>
            </w:tcBorders>
          </w:tcPr>
          <w:p>
            <w:pPr>
              <w:rPr>
                <w:rFonts w:cs="Arial"/>
                <w:szCs w:val="24"/>
              </w:rPr>
            </w:pPr>
          </w:p>
        </w:tc>
      </w:tr>
      <w:tr>
        <w:trPr>
          <w:trHeight w:val="1065"/>
        </w:trPr>
        <w:tc>
          <w:tcPr>
            <w:tcW w:w="421" w:type="dxa"/>
            <w:tcBorders>
              <w:top w:val="single" w:sz="4" w:space="0" w:color="auto"/>
              <w:left w:val="single" w:sz="4" w:space="0" w:color="auto"/>
              <w:bottom w:val="single" w:sz="4" w:space="0" w:color="auto"/>
              <w:right w:val="single" w:sz="4" w:space="0" w:color="auto"/>
            </w:tcBorders>
            <w:vAlign w:val="center"/>
            <w:hideMark/>
          </w:tcPr>
          <w:p>
            <w:pPr>
              <w:jc w:val="center"/>
              <w:rPr>
                <w:rFonts w:cs="Arial"/>
                <w:szCs w:val="24"/>
              </w:rPr>
            </w:pPr>
            <w:r>
              <w:rPr>
                <w:rFonts w:cs="Arial"/>
                <w:szCs w:val="24"/>
              </w:rPr>
              <w:t>6.</w:t>
            </w:r>
          </w:p>
        </w:tc>
        <w:tc>
          <w:tcPr>
            <w:tcW w:w="3969" w:type="dxa"/>
            <w:tcBorders>
              <w:top w:val="single" w:sz="4" w:space="0" w:color="auto"/>
              <w:left w:val="single" w:sz="4" w:space="0" w:color="auto"/>
              <w:bottom w:val="single" w:sz="4" w:space="0" w:color="auto"/>
              <w:right w:val="single" w:sz="4" w:space="0" w:color="auto"/>
            </w:tcBorders>
            <w:vAlign w:val="center"/>
            <w:hideMark/>
          </w:tcPr>
          <w:p>
            <w:pPr>
              <w:rPr>
                <w:rFonts w:cs="Arial"/>
                <w:szCs w:val="24"/>
              </w:rPr>
            </w:pPr>
            <w:r>
              <w:rPr>
                <w:rFonts w:cs="Arial"/>
                <w:szCs w:val="24"/>
              </w:rPr>
              <w:t>Kriterien für Härtefälle</w:t>
            </w:r>
          </w:p>
        </w:tc>
        <w:tc>
          <w:tcPr>
            <w:tcW w:w="4685" w:type="dxa"/>
            <w:tcBorders>
              <w:top w:val="single" w:sz="4" w:space="0" w:color="auto"/>
              <w:left w:val="single" w:sz="4" w:space="0" w:color="auto"/>
              <w:bottom w:val="single" w:sz="4" w:space="0" w:color="auto"/>
              <w:right w:val="single" w:sz="4" w:space="0" w:color="auto"/>
            </w:tcBorders>
          </w:tcPr>
          <w:p>
            <w:pPr>
              <w:rPr>
                <w:rFonts w:cs="Arial"/>
                <w:szCs w:val="24"/>
              </w:rPr>
            </w:pPr>
          </w:p>
        </w:tc>
      </w:tr>
      <w:tr>
        <w:trPr>
          <w:trHeight w:val="1065"/>
        </w:trPr>
        <w:tc>
          <w:tcPr>
            <w:tcW w:w="421" w:type="dxa"/>
            <w:tcBorders>
              <w:top w:val="single" w:sz="4" w:space="0" w:color="auto"/>
              <w:left w:val="single" w:sz="4" w:space="0" w:color="auto"/>
              <w:bottom w:val="single" w:sz="4" w:space="0" w:color="auto"/>
              <w:right w:val="single" w:sz="4" w:space="0" w:color="auto"/>
            </w:tcBorders>
            <w:vAlign w:val="center"/>
            <w:hideMark/>
          </w:tcPr>
          <w:p>
            <w:pPr>
              <w:jc w:val="center"/>
              <w:rPr>
                <w:rFonts w:cs="Arial"/>
                <w:szCs w:val="24"/>
              </w:rPr>
            </w:pPr>
            <w:r>
              <w:rPr>
                <w:rFonts w:cs="Arial"/>
                <w:szCs w:val="24"/>
              </w:rPr>
              <w:t>7.</w:t>
            </w:r>
          </w:p>
        </w:tc>
        <w:tc>
          <w:tcPr>
            <w:tcW w:w="3969" w:type="dxa"/>
            <w:tcBorders>
              <w:top w:val="single" w:sz="4" w:space="0" w:color="auto"/>
              <w:left w:val="single" w:sz="4" w:space="0" w:color="auto"/>
              <w:bottom w:val="single" w:sz="4" w:space="0" w:color="auto"/>
              <w:right w:val="single" w:sz="4" w:space="0" w:color="auto"/>
            </w:tcBorders>
            <w:vAlign w:val="center"/>
            <w:hideMark/>
          </w:tcPr>
          <w:p>
            <w:pPr>
              <w:rPr>
                <w:rFonts w:cs="Arial"/>
                <w:szCs w:val="24"/>
              </w:rPr>
            </w:pPr>
            <w:r>
              <w:rPr>
                <w:rFonts w:cs="Arial"/>
                <w:szCs w:val="24"/>
              </w:rPr>
              <w:t>Anzahl aufgenommener Härtefälle Erläutern Sie bitte die Auswahl:</w:t>
            </w:r>
          </w:p>
        </w:tc>
        <w:tc>
          <w:tcPr>
            <w:tcW w:w="4685" w:type="dxa"/>
            <w:tcBorders>
              <w:top w:val="single" w:sz="4" w:space="0" w:color="auto"/>
              <w:left w:val="single" w:sz="4" w:space="0" w:color="auto"/>
              <w:bottom w:val="single" w:sz="4" w:space="0" w:color="auto"/>
              <w:right w:val="single" w:sz="4" w:space="0" w:color="auto"/>
            </w:tcBorders>
          </w:tcPr>
          <w:p>
            <w:pPr>
              <w:rPr>
                <w:rFonts w:cs="Arial"/>
                <w:szCs w:val="24"/>
              </w:rPr>
            </w:pPr>
          </w:p>
        </w:tc>
      </w:tr>
    </w:tbl>
    <w:p>
      <w:pPr>
        <w:rPr>
          <w:rFonts w:eastAsia="Calibri" w:cs="Arial"/>
          <w:szCs w:val="24"/>
        </w:rPr>
      </w:pPr>
      <w:r>
        <w:rPr>
          <w:rFonts w:eastAsia="Calibri" w:cs="Arial"/>
          <w:szCs w:val="24"/>
        </w:rPr>
        <w:br w:type="page"/>
      </w:r>
    </w:p>
    <w:tbl>
      <w:tblPr>
        <w:tblStyle w:val="Tabellenraster2"/>
        <w:tblW w:w="9075" w:type="dxa"/>
        <w:tblInd w:w="0" w:type="dxa"/>
        <w:tblLook w:val="04A0" w:firstRow="1" w:lastRow="0" w:firstColumn="1" w:lastColumn="0" w:noHBand="0" w:noVBand="1"/>
      </w:tblPr>
      <w:tblGrid>
        <w:gridCol w:w="550"/>
        <w:gridCol w:w="3949"/>
        <w:gridCol w:w="4576"/>
      </w:tblGrid>
      <w:tr>
        <w:trPr>
          <w:trHeight w:val="1065"/>
        </w:trPr>
        <w:tc>
          <w:tcPr>
            <w:tcW w:w="550" w:type="dxa"/>
            <w:tcBorders>
              <w:top w:val="single" w:sz="4" w:space="0" w:color="auto"/>
              <w:left w:val="single" w:sz="4" w:space="0" w:color="auto"/>
              <w:bottom w:val="single" w:sz="4" w:space="0" w:color="auto"/>
              <w:right w:val="single" w:sz="4" w:space="0" w:color="auto"/>
            </w:tcBorders>
            <w:vAlign w:val="center"/>
            <w:hideMark/>
          </w:tcPr>
          <w:p>
            <w:pPr>
              <w:jc w:val="center"/>
              <w:rPr>
                <w:rFonts w:cs="Arial"/>
                <w:szCs w:val="24"/>
              </w:rPr>
            </w:pPr>
            <w:r>
              <w:rPr>
                <w:rFonts w:cs="Arial"/>
                <w:szCs w:val="24"/>
              </w:rPr>
              <w:lastRenderedPageBreak/>
              <w:t>8.</w:t>
            </w:r>
          </w:p>
        </w:tc>
        <w:tc>
          <w:tcPr>
            <w:tcW w:w="3949" w:type="dxa"/>
            <w:tcBorders>
              <w:top w:val="single" w:sz="4" w:space="0" w:color="auto"/>
              <w:left w:val="single" w:sz="4" w:space="0" w:color="auto"/>
              <w:bottom w:val="single" w:sz="4" w:space="0" w:color="auto"/>
              <w:right w:val="single" w:sz="4" w:space="0" w:color="auto"/>
            </w:tcBorders>
            <w:vAlign w:val="center"/>
          </w:tcPr>
          <w:p>
            <w:pPr>
              <w:rPr>
                <w:rFonts w:cs="Arial"/>
                <w:szCs w:val="24"/>
              </w:rPr>
            </w:pPr>
            <w:r>
              <w:rPr>
                <w:rFonts w:cs="Arial"/>
                <w:szCs w:val="24"/>
              </w:rPr>
              <w:t>Welche Kriterien in welcher Reihenfolge wurden gem. § 1 Abs. 2 Nr. 1 – 6 APO-S I angewandt?</w:t>
            </w:r>
          </w:p>
          <w:p>
            <w:pPr>
              <w:rPr>
                <w:rFonts w:cs="Arial"/>
                <w:szCs w:val="24"/>
              </w:rPr>
            </w:pPr>
          </w:p>
          <w:p>
            <w:pPr>
              <w:numPr>
                <w:ilvl w:val="0"/>
                <w:numId w:val="14"/>
              </w:numPr>
              <w:contextualSpacing/>
              <w:rPr>
                <w:rFonts w:cs="Arial"/>
                <w:b/>
                <w:szCs w:val="24"/>
              </w:rPr>
            </w:pPr>
            <w:r>
              <w:rPr>
                <w:rFonts w:cs="Arial"/>
                <w:b/>
                <w:szCs w:val="24"/>
              </w:rPr>
              <w:t>Geschwisterkinder,</w:t>
            </w:r>
          </w:p>
          <w:p>
            <w:pPr>
              <w:numPr>
                <w:ilvl w:val="0"/>
                <w:numId w:val="14"/>
              </w:numPr>
              <w:contextualSpacing/>
              <w:rPr>
                <w:rFonts w:cs="Arial"/>
                <w:b/>
                <w:szCs w:val="24"/>
              </w:rPr>
            </w:pPr>
            <w:r>
              <w:rPr>
                <w:rFonts w:cs="Arial"/>
                <w:b/>
                <w:szCs w:val="24"/>
              </w:rPr>
              <w:t>ausgewogenes Verhältnis von Mädchen und Jungen,</w:t>
            </w:r>
          </w:p>
          <w:p>
            <w:pPr>
              <w:numPr>
                <w:ilvl w:val="0"/>
                <w:numId w:val="14"/>
              </w:numPr>
              <w:contextualSpacing/>
              <w:rPr>
                <w:rFonts w:cs="Arial"/>
                <w:b/>
                <w:szCs w:val="24"/>
              </w:rPr>
            </w:pPr>
            <w:r>
              <w:rPr>
                <w:rFonts w:cs="Arial"/>
                <w:b/>
                <w:szCs w:val="24"/>
              </w:rPr>
              <w:t>ausgewogenes Verhältnis von Schülerinnen und Schülern unterschiedlicher Herkunftssprache,</w:t>
            </w:r>
          </w:p>
          <w:p>
            <w:pPr>
              <w:numPr>
                <w:ilvl w:val="0"/>
                <w:numId w:val="14"/>
              </w:numPr>
              <w:contextualSpacing/>
              <w:rPr>
                <w:rFonts w:cs="Arial"/>
                <w:b/>
                <w:szCs w:val="24"/>
              </w:rPr>
            </w:pPr>
            <w:r>
              <w:rPr>
                <w:rFonts w:cs="Arial"/>
                <w:b/>
                <w:szCs w:val="24"/>
              </w:rPr>
              <w:t>Schulwege,</w:t>
            </w:r>
          </w:p>
          <w:p>
            <w:pPr>
              <w:numPr>
                <w:ilvl w:val="0"/>
                <w:numId w:val="14"/>
              </w:numPr>
              <w:contextualSpacing/>
              <w:rPr>
                <w:rFonts w:cs="Arial"/>
                <w:b/>
                <w:szCs w:val="24"/>
              </w:rPr>
            </w:pPr>
            <w:r>
              <w:rPr>
                <w:rFonts w:cs="Arial"/>
                <w:b/>
                <w:szCs w:val="24"/>
              </w:rPr>
              <w:t>Besuch einer Schule in der Nähe der zuletzt besuchten Grundschule,</w:t>
            </w:r>
          </w:p>
          <w:p>
            <w:pPr>
              <w:numPr>
                <w:ilvl w:val="0"/>
                <w:numId w:val="14"/>
              </w:numPr>
              <w:contextualSpacing/>
              <w:rPr>
                <w:rFonts w:cs="Arial"/>
                <w:szCs w:val="24"/>
              </w:rPr>
            </w:pPr>
            <w:r>
              <w:rPr>
                <w:rFonts w:cs="Arial"/>
                <w:b/>
                <w:szCs w:val="24"/>
              </w:rPr>
              <w:t>Losverfahren</w:t>
            </w:r>
          </w:p>
        </w:tc>
        <w:tc>
          <w:tcPr>
            <w:tcW w:w="4576" w:type="dxa"/>
            <w:tcBorders>
              <w:top w:val="single" w:sz="4" w:space="0" w:color="auto"/>
              <w:left w:val="single" w:sz="4" w:space="0" w:color="auto"/>
              <w:bottom w:val="single" w:sz="4" w:space="0" w:color="auto"/>
              <w:right w:val="single" w:sz="4" w:space="0" w:color="auto"/>
            </w:tcBorders>
          </w:tcPr>
          <w:p>
            <w:pPr>
              <w:rPr>
                <w:rFonts w:cs="Arial"/>
                <w:szCs w:val="24"/>
              </w:rPr>
            </w:pPr>
          </w:p>
        </w:tc>
      </w:tr>
      <w:tr>
        <w:trPr>
          <w:trHeight w:val="1065"/>
        </w:trPr>
        <w:tc>
          <w:tcPr>
            <w:tcW w:w="550" w:type="dxa"/>
            <w:tcBorders>
              <w:top w:val="single" w:sz="4" w:space="0" w:color="auto"/>
              <w:left w:val="single" w:sz="4" w:space="0" w:color="auto"/>
              <w:bottom w:val="single" w:sz="4" w:space="0" w:color="auto"/>
              <w:right w:val="single" w:sz="4" w:space="0" w:color="auto"/>
            </w:tcBorders>
            <w:vAlign w:val="center"/>
            <w:hideMark/>
          </w:tcPr>
          <w:p>
            <w:pPr>
              <w:jc w:val="center"/>
              <w:rPr>
                <w:rFonts w:cs="Arial"/>
                <w:szCs w:val="24"/>
              </w:rPr>
            </w:pPr>
            <w:r>
              <w:rPr>
                <w:rFonts w:cs="Arial"/>
                <w:szCs w:val="24"/>
              </w:rPr>
              <w:t>9.</w:t>
            </w:r>
          </w:p>
        </w:tc>
        <w:tc>
          <w:tcPr>
            <w:tcW w:w="3949" w:type="dxa"/>
            <w:tcBorders>
              <w:top w:val="single" w:sz="4" w:space="0" w:color="auto"/>
              <w:left w:val="single" w:sz="4" w:space="0" w:color="auto"/>
              <w:bottom w:val="single" w:sz="4" w:space="0" w:color="auto"/>
              <w:right w:val="single" w:sz="4" w:space="0" w:color="auto"/>
            </w:tcBorders>
            <w:vAlign w:val="center"/>
            <w:hideMark/>
          </w:tcPr>
          <w:p>
            <w:pPr>
              <w:rPr>
                <w:rFonts w:cs="Arial"/>
                <w:szCs w:val="24"/>
              </w:rPr>
            </w:pPr>
            <w:r>
              <w:rPr>
                <w:rFonts w:cs="Arial"/>
                <w:szCs w:val="24"/>
              </w:rPr>
              <w:t>Wann und wo ist das Losverfahren durchgeführt worden?</w:t>
            </w:r>
          </w:p>
          <w:p>
            <w:pPr>
              <w:rPr>
                <w:rFonts w:cs="Arial"/>
                <w:szCs w:val="24"/>
              </w:rPr>
            </w:pPr>
            <w:r>
              <w:rPr>
                <w:rFonts w:cs="Arial"/>
                <w:szCs w:val="24"/>
              </w:rPr>
              <w:t>Wer hat teilgenommen?</w:t>
            </w:r>
          </w:p>
        </w:tc>
        <w:tc>
          <w:tcPr>
            <w:tcW w:w="4576" w:type="dxa"/>
            <w:tcBorders>
              <w:top w:val="single" w:sz="4" w:space="0" w:color="auto"/>
              <w:left w:val="single" w:sz="4" w:space="0" w:color="auto"/>
              <w:bottom w:val="single" w:sz="4" w:space="0" w:color="auto"/>
              <w:right w:val="single" w:sz="4" w:space="0" w:color="auto"/>
            </w:tcBorders>
          </w:tcPr>
          <w:p>
            <w:pPr>
              <w:rPr>
                <w:rFonts w:cs="Arial"/>
                <w:szCs w:val="24"/>
              </w:rPr>
            </w:pPr>
          </w:p>
        </w:tc>
      </w:tr>
      <w:tr>
        <w:trPr>
          <w:trHeight w:val="1065"/>
        </w:trPr>
        <w:tc>
          <w:tcPr>
            <w:tcW w:w="9075" w:type="dxa"/>
            <w:gridSpan w:val="3"/>
            <w:tcBorders>
              <w:top w:val="single" w:sz="4" w:space="0" w:color="auto"/>
              <w:left w:val="single" w:sz="4" w:space="0" w:color="auto"/>
              <w:bottom w:val="single" w:sz="4" w:space="0" w:color="auto"/>
              <w:right w:val="single" w:sz="4" w:space="0" w:color="auto"/>
            </w:tcBorders>
            <w:vAlign w:val="center"/>
            <w:hideMark/>
          </w:tcPr>
          <w:p>
            <w:pPr>
              <w:jc w:val="center"/>
              <w:rPr>
                <w:rFonts w:cs="Arial"/>
                <w:szCs w:val="24"/>
              </w:rPr>
            </w:pPr>
            <w:r>
              <w:rPr>
                <w:rFonts w:cs="Arial"/>
                <w:b/>
                <w:szCs w:val="24"/>
                <w:u w:val="single"/>
              </w:rPr>
              <w:t>Nur</w:t>
            </w:r>
            <w:r>
              <w:rPr>
                <w:rFonts w:cs="Arial"/>
                <w:szCs w:val="24"/>
              </w:rPr>
              <w:t xml:space="preserve"> für Schulen des Gemeinsamen Lernens!</w:t>
            </w:r>
          </w:p>
        </w:tc>
      </w:tr>
      <w:tr>
        <w:trPr>
          <w:trHeight w:val="1065"/>
        </w:trPr>
        <w:tc>
          <w:tcPr>
            <w:tcW w:w="550" w:type="dxa"/>
            <w:tcBorders>
              <w:top w:val="single" w:sz="4" w:space="0" w:color="auto"/>
              <w:left w:val="single" w:sz="4" w:space="0" w:color="auto"/>
              <w:bottom w:val="single" w:sz="4" w:space="0" w:color="auto"/>
              <w:right w:val="single" w:sz="4" w:space="0" w:color="auto"/>
            </w:tcBorders>
            <w:vAlign w:val="center"/>
            <w:hideMark/>
          </w:tcPr>
          <w:p>
            <w:pPr>
              <w:jc w:val="center"/>
              <w:rPr>
                <w:rFonts w:cs="Arial"/>
                <w:szCs w:val="24"/>
              </w:rPr>
            </w:pPr>
            <w:r>
              <w:rPr>
                <w:rFonts w:cs="Arial"/>
                <w:szCs w:val="24"/>
              </w:rPr>
              <w:t>10.</w:t>
            </w:r>
          </w:p>
        </w:tc>
        <w:tc>
          <w:tcPr>
            <w:tcW w:w="3949" w:type="dxa"/>
            <w:tcBorders>
              <w:top w:val="single" w:sz="4" w:space="0" w:color="auto"/>
              <w:left w:val="single" w:sz="4" w:space="0" w:color="auto"/>
              <w:bottom w:val="single" w:sz="4" w:space="0" w:color="auto"/>
              <w:right w:val="single" w:sz="4" w:space="0" w:color="auto"/>
            </w:tcBorders>
            <w:vAlign w:val="center"/>
            <w:hideMark/>
          </w:tcPr>
          <w:p>
            <w:pPr>
              <w:rPr>
                <w:rFonts w:cs="Arial"/>
                <w:szCs w:val="24"/>
              </w:rPr>
            </w:pPr>
            <w:r>
              <w:rPr>
                <w:rFonts w:cs="Arial"/>
                <w:szCs w:val="24"/>
              </w:rPr>
              <w:t>Anzahl der aufgenommenen Schüler/innen mit sonderpädagogischem Unterstützungsbedarf</w:t>
            </w:r>
          </w:p>
        </w:tc>
        <w:tc>
          <w:tcPr>
            <w:tcW w:w="4576" w:type="dxa"/>
            <w:tcBorders>
              <w:top w:val="single" w:sz="4" w:space="0" w:color="auto"/>
              <w:left w:val="single" w:sz="4" w:space="0" w:color="auto"/>
              <w:bottom w:val="single" w:sz="4" w:space="0" w:color="auto"/>
              <w:right w:val="single" w:sz="4" w:space="0" w:color="auto"/>
            </w:tcBorders>
          </w:tcPr>
          <w:p>
            <w:pPr>
              <w:rPr>
                <w:rFonts w:cs="Arial"/>
                <w:szCs w:val="24"/>
              </w:rPr>
            </w:pPr>
          </w:p>
        </w:tc>
      </w:tr>
      <w:tr>
        <w:trPr>
          <w:trHeight w:val="1065"/>
        </w:trPr>
        <w:tc>
          <w:tcPr>
            <w:tcW w:w="550" w:type="dxa"/>
            <w:tcBorders>
              <w:top w:val="single" w:sz="4" w:space="0" w:color="auto"/>
              <w:left w:val="single" w:sz="4" w:space="0" w:color="auto"/>
              <w:bottom w:val="single" w:sz="4" w:space="0" w:color="auto"/>
              <w:right w:val="single" w:sz="4" w:space="0" w:color="auto"/>
            </w:tcBorders>
            <w:vAlign w:val="center"/>
            <w:hideMark/>
          </w:tcPr>
          <w:p>
            <w:pPr>
              <w:jc w:val="center"/>
              <w:rPr>
                <w:rFonts w:cs="Arial"/>
                <w:szCs w:val="24"/>
              </w:rPr>
            </w:pPr>
            <w:r>
              <w:rPr>
                <w:rFonts w:cs="Arial"/>
                <w:szCs w:val="24"/>
              </w:rPr>
              <w:t>11.</w:t>
            </w:r>
          </w:p>
        </w:tc>
        <w:tc>
          <w:tcPr>
            <w:tcW w:w="3949" w:type="dxa"/>
            <w:tcBorders>
              <w:top w:val="single" w:sz="4" w:space="0" w:color="auto"/>
              <w:left w:val="single" w:sz="4" w:space="0" w:color="auto"/>
              <w:bottom w:val="single" w:sz="4" w:space="0" w:color="auto"/>
              <w:right w:val="single" w:sz="4" w:space="0" w:color="auto"/>
            </w:tcBorders>
            <w:vAlign w:val="center"/>
          </w:tcPr>
          <w:p>
            <w:pPr>
              <w:rPr>
                <w:rFonts w:cs="Arial"/>
                <w:szCs w:val="24"/>
              </w:rPr>
            </w:pPr>
            <w:r>
              <w:rPr>
                <w:rFonts w:cs="Arial"/>
                <w:szCs w:val="24"/>
              </w:rPr>
              <w:t>Bei Widerspruch von Kindern mit sonderpädagogischem Unterstützungsbedarf: Siehe Punkt 8.f.</w:t>
            </w:r>
          </w:p>
          <w:p>
            <w:pPr>
              <w:rPr>
                <w:rFonts w:cs="Arial"/>
                <w:szCs w:val="24"/>
              </w:rPr>
            </w:pPr>
          </w:p>
        </w:tc>
        <w:tc>
          <w:tcPr>
            <w:tcW w:w="4576" w:type="dxa"/>
            <w:tcBorders>
              <w:top w:val="single" w:sz="4" w:space="0" w:color="auto"/>
              <w:left w:val="single" w:sz="4" w:space="0" w:color="auto"/>
              <w:bottom w:val="single" w:sz="4" w:space="0" w:color="auto"/>
              <w:right w:val="single" w:sz="4" w:space="0" w:color="auto"/>
            </w:tcBorders>
          </w:tcPr>
          <w:p>
            <w:pPr>
              <w:rPr>
                <w:rFonts w:cs="Arial"/>
                <w:szCs w:val="24"/>
              </w:rPr>
            </w:pPr>
          </w:p>
        </w:tc>
      </w:tr>
      <w:tr>
        <w:trPr>
          <w:trHeight w:val="1065"/>
        </w:trPr>
        <w:tc>
          <w:tcPr>
            <w:tcW w:w="9075" w:type="dxa"/>
            <w:gridSpan w:val="3"/>
            <w:tcBorders>
              <w:top w:val="single" w:sz="4" w:space="0" w:color="auto"/>
              <w:left w:val="single" w:sz="4" w:space="0" w:color="auto"/>
              <w:bottom w:val="single" w:sz="4" w:space="0" w:color="auto"/>
              <w:right w:val="single" w:sz="4" w:space="0" w:color="auto"/>
            </w:tcBorders>
            <w:vAlign w:val="center"/>
          </w:tcPr>
          <w:p>
            <w:pPr>
              <w:ind w:left="1212"/>
              <w:jc w:val="center"/>
              <w:rPr>
                <w:rFonts w:cs="Arial"/>
                <w:szCs w:val="24"/>
              </w:rPr>
            </w:pPr>
            <w:r>
              <w:rPr>
                <w:rFonts w:cs="Arial"/>
                <w:b/>
                <w:szCs w:val="24"/>
                <w:u w:val="single"/>
              </w:rPr>
              <w:t>Nur</w:t>
            </w:r>
            <w:r>
              <w:rPr>
                <w:rFonts w:cs="Arial"/>
                <w:szCs w:val="24"/>
              </w:rPr>
              <w:t xml:space="preserve"> für Gesamt- und Sekundarschulen!</w:t>
            </w:r>
          </w:p>
          <w:p>
            <w:pPr>
              <w:rPr>
                <w:rFonts w:cs="Arial"/>
                <w:szCs w:val="24"/>
              </w:rPr>
            </w:pPr>
          </w:p>
        </w:tc>
      </w:tr>
      <w:tr>
        <w:trPr>
          <w:trHeight w:val="1065"/>
        </w:trPr>
        <w:tc>
          <w:tcPr>
            <w:tcW w:w="550" w:type="dxa"/>
            <w:tcBorders>
              <w:top w:val="single" w:sz="4" w:space="0" w:color="auto"/>
              <w:left w:val="single" w:sz="4" w:space="0" w:color="auto"/>
              <w:bottom w:val="single" w:sz="4" w:space="0" w:color="auto"/>
              <w:right w:val="single" w:sz="4" w:space="0" w:color="auto"/>
            </w:tcBorders>
            <w:vAlign w:val="center"/>
            <w:hideMark/>
          </w:tcPr>
          <w:p>
            <w:pPr>
              <w:jc w:val="center"/>
              <w:rPr>
                <w:rFonts w:cs="Arial"/>
                <w:szCs w:val="24"/>
              </w:rPr>
            </w:pPr>
            <w:r>
              <w:rPr>
                <w:rFonts w:cs="Arial"/>
                <w:szCs w:val="24"/>
              </w:rPr>
              <w:t>11.</w:t>
            </w:r>
          </w:p>
        </w:tc>
        <w:tc>
          <w:tcPr>
            <w:tcW w:w="3949" w:type="dxa"/>
            <w:tcBorders>
              <w:top w:val="single" w:sz="4" w:space="0" w:color="auto"/>
              <w:left w:val="single" w:sz="4" w:space="0" w:color="auto"/>
              <w:bottom w:val="single" w:sz="4" w:space="0" w:color="auto"/>
              <w:right w:val="single" w:sz="4" w:space="0" w:color="auto"/>
            </w:tcBorders>
            <w:vAlign w:val="center"/>
            <w:hideMark/>
          </w:tcPr>
          <w:p>
            <w:pPr>
              <w:rPr>
                <w:rFonts w:cs="Arial"/>
                <w:szCs w:val="24"/>
              </w:rPr>
            </w:pPr>
            <w:r>
              <w:rPr>
                <w:rFonts w:cs="Arial"/>
                <w:szCs w:val="24"/>
              </w:rPr>
              <w:t>Die Leistungsgruppen wurden gebildet aus dem Durchschnitt der Noten in den Fächern:</w:t>
            </w:r>
          </w:p>
        </w:tc>
        <w:tc>
          <w:tcPr>
            <w:tcW w:w="4576" w:type="dxa"/>
            <w:tcBorders>
              <w:top w:val="single" w:sz="4" w:space="0" w:color="auto"/>
              <w:left w:val="single" w:sz="4" w:space="0" w:color="auto"/>
              <w:bottom w:val="single" w:sz="4" w:space="0" w:color="auto"/>
              <w:right w:val="single" w:sz="4" w:space="0" w:color="auto"/>
            </w:tcBorders>
          </w:tcPr>
          <w:p>
            <w:pPr>
              <w:rPr>
                <w:rFonts w:cs="Arial"/>
                <w:szCs w:val="24"/>
              </w:rPr>
            </w:pPr>
          </w:p>
        </w:tc>
      </w:tr>
    </w:tbl>
    <w:p>
      <w:pPr>
        <w:rPr>
          <w:rFonts w:eastAsia="Calibri" w:cs="Arial"/>
          <w:szCs w:val="24"/>
        </w:rPr>
      </w:pPr>
      <w:r>
        <w:rPr>
          <w:rFonts w:eastAsia="Calibri" w:cs="Arial"/>
          <w:szCs w:val="24"/>
        </w:rPr>
        <w:br w:type="page"/>
      </w:r>
    </w:p>
    <w:p>
      <w:pPr>
        <w:keepNext/>
        <w:spacing w:after="200" w:line="240" w:lineRule="auto"/>
        <w:rPr>
          <w:rFonts w:eastAsia="Calibri" w:cs="Arial"/>
          <w:b/>
          <w:iCs/>
          <w:szCs w:val="24"/>
        </w:rPr>
      </w:pPr>
      <w:r>
        <w:rPr>
          <w:rFonts w:eastAsia="Calibri" w:cs="Arial"/>
          <w:b/>
          <w:iCs/>
          <w:szCs w:val="24"/>
        </w:rPr>
        <w:lastRenderedPageBreak/>
        <w:t xml:space="preserve">Variante </w:t>
      </w:r>
      <w:r>
        <w:rPr>
          <w:rFonts w:eastAsia="Calibri" w:cs="Arial"/>
          <w:b/>
          <w:iCs/>
          <w:szCs w:val="24"/>
        </w:rPr>
        <w:fldChar w:fldCharType="begin"/>
      </w:r>
      <w:r>
        <w:rPr>
          <w:rFonts w:eastAsia="Calibri" w:cs="Arial"/>
          <w:b/>
          <w:iCs/>
          <w:szCs w:val="24"/>
        </w:rPr>
        <w:instrText xml:space="preserve"> SEQ Variante \* ARABIC </w:instrText>
      </w:r>
      <w:r>
        <w:rPr>
          <w:rFonts w:eastAsia="Calibri" w:cs="Arial"/>
          <w:b/>
          <w:iCs/>
          <w:szCs w:val="24"/>
        </w:rPr>
        <w:fldChar w:fldCharType="separate"/>
      </w:r>
      <w:r>
        <w:rPr>
          <w:rFonts w:eastAsia="Calibri" w:cs="Arial"/>
          <w:b/>
          <w:iCs/>
          <w:noProof/>
          <w:szCs w:val="24"/>
        </w:rPr>
        <w:t>1</w:t>
      </w:r>
      <w:r>
        <w:rPr>
          <w:rFonts w:eastAsia="Calibri" w:cs="Arial"/>
          <w:b/>
          <w:iCs/>
          <w:szCs w:val="24"/>
        </w:rPr>
        <w:fldChar w:fldCharType="end"/>
      </w:r>
      <w:r>
        <w:rPr>
          <w:rFonts w:eastAsia="Calibri" w:cs="Arial"/>
          <w:b/>
          <w:iCs/>
          <w:szCs w:val="24"/>
        </w:rPr>
        <w:t>: Drei Leistungsgruppen</w:t>
      </w:r>
    </w:p>
    <w:tbl>
      <w:tblPr>
        <w:tblW w:w="958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6"/>
        <w:gridCol w:w="1563"/>
        <w:gridCol w:w="1532"/>
        <w:gridCol w:w="2004"/>
        <w:gridCol w:w="1630"/>
      </w:tblGrid>
      <w:tr>
        <w:trPr>
          <w:trHeight w:val="858"/>
        </w:trPr>
        <w:tc>
          <w:tcPr>
            <w:tcW w:w="2856"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5099" w:type="dxa"/>
            <w:gridSpan w:val="3"/>
            <w:tcBorders>
              <w:top w:val="single" w:sz="4" w:space="0" w:color="auto"/>
              <w:left w:val="single" w:sz="4" w:space="0" w:color="auto"/>
              <w:bottom w:val="single" w:sz="4"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Anzahl der vorhandenen Schulplätze = X </w:t>
            </w:r>
            <w:proofErr w:type="gramStart"/>
            <w:r>
              <w:rPr>
                <w:rFonts w:eastAsia="Times New Roman" w:cs="Arial"/>
                <w:szCs w:val="24"/>
                <w:lang w:eastAsia="de-DE"/>
              </w:rPr>
              <w:t>= ?</w:t>
            </w:r>
            <w:proofErr w:type="gramEnd"/>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r>
              <w:rPr>
                <w:rFonts w:eastAsia="Times New Roman" w:cs="Arial"/>
                <w:szCs w:val="24"/>
                <w:lang w:eastAsia="de-DE"/>
              </w:rPr>
              <w:t>Gesamtzahl</w:t>
            </w:r>
          </w:p>
        </w:tc>
      </w:tr>
      <w:tr>
        <w:trPr>
          <w:trHeight w:val="858"/>
        </w:trPr>
        <w:tc>
          <w:tcPr>
            <w:tcW w:w="2856"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563"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r>
              <w:rPr>
                <w:rFonts w:eastAsia="Times New Roman" w:cs="Arial"/>
                <w:szCs w:val="24"/>
                <w:lang w:eastAsia="de-DE"/>
              </w:rPr>
              <w:t>Leistungsgruppe I</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bis zu einer </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Durchschnittsnote von </w:t>
            </w: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X/3= </w:t>
            </w:r>
          </w:p>
          <w:p>
            <w:pPr>
              <w:tabs>
                <w:tab w:val="left" w:pos="1560"/>
              </w:tabs>
              <w:spacing w:after="0" w:line="140" w:lineRule="atLeast"/>
              <w:rPr>
                <w:rFonts w:eastAsia="Times New Roman" w:cs="Arial"/>
                <w:szCs w:val="24"/>
                <w:lang w:eastAsia="de-DE"/>
              </w:rPr>
            </w:pPr>
          </w:p>
        </w:tc>
        <w:tc>
          <w:tcPr>
            <w:tcW w:w="1532"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r>
              <w:rPr>
                <w:rFonts w:eastAsia="Times New Roman" w:cs="Arial"/>
                <w:szCs w:val="24"/>
                <w:lang w:eastAsia="de-DE"/>
              </w:rPr>
              <w:t>Leistungsgruppe II</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ab einer </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Durchschnittsnote von </w:t>
            </w: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r>
              <w:rPr>
                <w:rFonts w:eastAsia="Times New Roman" w:cs="Arial"/>
                <w:szCs w:val="24"/>
                <w:lang w:eastAsia="de-DE"/>
              </w:rPr>
              <w:t>X/3=</w:t>
            </w:r>
          </w:p>
        </w:tc>
        <w:tc>
          <w:tcPr>
            <w:tcW w:w="2004"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r>
              <w:rPr>
                <w:rFonts w:eastAsia="Times New Roman" w:cs="Arial"/>
                <w:szCs w:val="24"/>
                <w:lang w:eastAsia="de-DE"/>
              </w:rPr>
              <w:t>Leistungsgruppe III</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ab einer </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Durchschnittsnote von </w:t>
            </w: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r>
              <w:rPr>
                <w:rFonts w:eastAsia="Times New Roman" w:cs="Arial"/>
                <w:szCs w:val="24"/>
                <w:lang w:eastAsia="de-DE"/>
              </w:rPr>
              <w:t>X/3=</w:t>
            </w: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r>
      <w:tr>
        <w:trPr>
          <w:trHeight w:val="858"/>
        </w:trPr>
        <w:tc>
          <w:tcPr>
            <w:tcW w:w="2856" w:type="dxa"/>
            <w:tcBorders>
              <w:top w:val="single" w:sz="4"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Härtefälle (Y)</w:t>
            </w:r>
          </w:p>
        </w:tc>
        <w:tc>
          <w:tcPr>
            <w:tcW w:w="1563"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532"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2004"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r>
      <w:tr>
        <w:trPr>
          <w:trHeight w:val="858"/>
        </w:trPr>
        <w:tc>
          <w:tcPr>
            <w:tcW w:w="2856" w:type="dxa"/>
            <w:tcBorders>
              <w:top w:val="single" w:sz="4" w:space="0" w:color="auto"/>
              <w:left w:val="single" w:sz="4" w:space="0" w:color="auto"/>
              <w:bottom w:val="single" w:sz="2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Kinder mit Förderbedarf (Z)</w:t>
            </w:r>
          </w:p>
        </w:tc>
        <w:tc>
          <w:tcPr>
            <w:tcW w:w="1563"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532"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2004"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r>
      <w:tr>
        <w:trPr>
          <w:trHeight w:val="858"/>
        </w:trPr>
        <w:tc>
          <w:tcPr>
            <w:tcW w:w="2856" w:type="dxa"/>
            <w:tcBorders>
              <w:top w:val="single" w:sz="24" w:space="0" w:color="auto"/>
              <w:left w:val="single" w:sz="4" w:space="0" w:color="auto"/>
              <w:bottom w:val="single" w:sz="12" w:space="0" w:color="auto"/>
              <w:right w:val="single" w:sz="4" w:space="0" w:color="auto"/>
            </w:tcBorders>
            <w:hideMark/>
          </w:tcPr>
          <w:p>
            <w:pPr>
              <w:tabs>
                <w:tab w:val="left" w:pos="1560"/>
              </w:tabs>
              <w:spacing w:before="240" w:after="0" w:line="288" w:lineRule="atLeast"/>
              <w:rPr>
                <w:rFonts w:eastAsia="Times New Roman" w:cs="Arial"/>
                <w:szCs w:val="24"/>
                <w:lang w:eastAsia="de-DE"/>
              </w:rPr>
            </w:pPr>
            <w:proofErr w:type="gramStart"/>
            <w:r>
              <w:rPr>
                <w:rFonts w:eastAsia="Times New Roman" w:cs="Arial"/>
                <w:szCs w:val="24"/>
                <w:lang w:eastAsia="de-DE"/>
              </w:rPr>
              <w:t>übrig bleibende</w:t>
            </w:r>
            <w:proofErr w:type="gramEnd"/>
            <w:r>
              <w:rPr>
                <w:rFonts w:eastAsia="Times New Roman" w:cs="Arial"/>
                <w:szCs w:val="24"/>
                <w:lang w:eastAsia="de-DE"/>
              </w:rPr>
              <w:t xml:space="preserve"> Schulplätze (X/3-Y-Z) </w:t>
            </w:r>
            <w:r>
              <w:rPr>
                <w:rFonts w:eastAsia="Times New Roman" w:cs="Arial"/>
                <w:b/>
                <w:szCs w:val="24"/>
                <w:lang w:eastAsia="de-DE"/>
              </w:rPr>
              <w:t>=</w:t>
            </w:r>
          </w:p>
        </w:tc>
        <w:tc>
          <w:tcPr>
            <w:tcW w:w="1563"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532"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2004"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r>
      <w:tr>
        <w:trPr>
          <w:trHeight w:val="858"/>
        </w:trPr>
        <w:tc>
          <w:tcPr>
            <w:tcW w:w="2856" w:type="dxa"/>
            <w:tcBorders>
              <w:top w:val="single" w:sz="12"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Anmeldungen</w:t>
            </w:r>
          </w:p>
        </w:tc>
        <w:tc>
          <w:tcPr>
            <w:tcW w:w="1563"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532"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2004"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r>
      <w:tr>
        <w:tc>
          <w:tcPr>
            <w:tcW w:w="2856" w:type="dxa"/>
            <w:tcBorders>
              <w:top w:val="single" w:sz="4"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aufgenommen</w:t>
            </w:r>
          </w:p>
        </w:tc>
        <w:tc>
          <w:tcPr>
            <w:tcW w:w="1563"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532"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2004"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r>
      <w:tr>
        <w:tc>
          <w:tcPr>
            <w:tcW w:w="2856" w:type="dxa"/>
            <w:tcBorders>
              <w:top w:val="single" w:sz="4"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abgelehnt</w:t>
            </w:r>
          </w:p>
        </w:tc>
        <w:tc>
          <w:tcPr>
            <w:tcW w:w="1563"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532"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2004"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r>
    </w:tbl>
    <w:p>
      <w:pPr>
        <w:rPr>
          <w:rFonts w:eastAsia="Calibri" w:cs="Arial"/>
          <w:szCs w:val="24"/>
        </w:rPr>
      </w:pPr>
      <w:r>
        <w:rPr>
          <w:rFonts w:eastAsia="Calibri" w:cs="Arial"/>
          <w:szCs w:val="24"/>
        </w:rPr>
        <w:br w:type="page"/>
      </w:r>
    </w:p>
    <w:p>
      <w:pPr>
        <w:keepNext/>
        <w:spacing w:after="200" w:line="240" w:lineRule="auto"/>
        <w:rPr>
          <w:rFonts w:eastAsia="Calibri" w:cs="Arial"/>
          <w:b/>
          <w:iCs/>
          <w:szCs w:val="24"/>
        </w:rPr>
      </w:pPr>
      <w:r>
        <w:rPr>
          <w:rFonts w:eastAsia="Calibri" w:cs="Arial"/>
          <w:b/>
          <w:iCs/>
          <w:szCs w:val="24"/>
        </w:rPr>
        <w:lastRenderedPageBreak/>
        <w:t xml:space="preserve">Variante </w:t>
      </w:r>
      <w:r>
        <w:rPr>
          <w:rFonts w:eastAsia="Calibri" w:cs="Arial"/>
          <w:b/>
          <w:iCs/>
          <w:szCs w:val="24"/>
        </w:rPr>
        <w:fldChar w:fldCharType="begin"/>
      </w:r>
      <w:r>
        <w:rPr>
          <w:rFonts w:eastAsia="Calibri" w:cs="Arial"/>
          <w:b/>
          <w:iCs/>
          <w:szCs w:val="24"/>
        </w:rPr>
        <w:instrText xml:space="preserve"> SEQ Variante \* ARABIC </w:instrText>
      </w:r>
      <w:r>
        <w:rPr>
          <w:rFonts w:eastAsia="Calibri" w:cs="Arial"/>
          <w:b/>
          <w:iCs/>
          <w:szCs w:val="24"/>
        </w:rPr>
        <w:fldChar w:fldCharType="separate"/>
      </w:r>
      <w:r>
        <w:rPr>
          <w:rFonts w:eastAsia="Calibri" w:cs="Arial"/>
          <w:b/>
          <w:iCs/>
          <w:noProof/>
          <w:szCs w:val="24"/>
        </w:rPr>
        <w:t>2</w:t>
      </w:r>
      <w:r>
        <w:rPr>
          <w:rFonts w:eastAsia="Calibri" w:cs="Arial"/>
          <w:b/>
          <w:iCs/>
          <w:szCs w:val="24"/>
        </w:rPr>
        <w:fldChar w:fldCharType="end"/>
      </w:r>
      <w:r>
        <w:rPr>
          <w:rFonts w:eastAsia="Calibri" w:cs="Arial"/>
          <w:b/>
          <w:iCs/>
          <w:szCs w:val="24"/>
        </w:rPr>
        <w:t xml:space="preserve">: Drei Leistungsgruppen </w:t>
      </w:r>
      <w:r>
        <w:rPr>
          <w:rFonts w:eastAsia="Calibri" w:cs="Arial"/>
          <w:b/>
          <w:iCs/>
          <w:szCs w:val="24"/>
          <w:u w:val="single"/>
        </w:rPr>
        <w:t>und</w:t>
      </w:r>
      <w:r>
        <w:rPr>
          <w:rFonts w:eastAsia="Calibri" w:cs="Arial"/>
          <w:b/>
          <w:iCs/>
          <w:szCs w:val="24"/>
        </w:rPr>
        <w:t xml:space="preserve"> ausgewogenes Geschlechterverhältnis</w:t>
      </w:r>
    </w:p>
    <w:tbl>
      <w:tblPr>
        <w:tblW w:w="923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6"/>
        <w:gridCol w:w="958"/>
        <w:gridCol w:w="979"/>
        <w:gridCol w:w="950"/>
        <w:gridCol w:w="971"/>
        <w:gridCol w:w="950"/>
        <w:gridCol w:w="971"/>
        <w:gridCol w:w="33"/>
        <w:gridCol w:w="1597"/>
        <w:gridCol w:w="33"/>
      </w:tblGrid>
      <w:tr>
        <w:trPr>
          <w:gridAfter w:val="1"/>
          <w:wAfter w:w="33" w:type="dxa"/>
          <w:trHeight w:val="858"/>
        </w:trPr>
        <w:tc>
          <w:tcPr>
            <w:tcW w:w="1796"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5779" w:type="dxa"/>
            <w:gridSpan w:val="6"/>
            <w:tcBorders>
              <w:top w:val="single" w:sz="4" w:space="0" w:color="auto"/>
              <w:left w:val="single" w:sz="4" w:space="0" w:color="auto"/>
              <w:bottom w:val="single" w:sz="4"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Anzahl vorhandenen Schulplätze = X </w:t>
            </w:r>
            <w:proofErr w:type="gramStart"/>
            <w:r>
              <w:rPr>
                <w:rFonts w:eastAsia="Times New Roman" w:cs="Arial"/>
                <w:szCs w:val="24"/>
                <w:lang w:eastAsia="de-DE"/>
              </w:rPr>
              <w:t>= ?</w:t>
            </w:r>
            <w:proofErr w:type="gramEnd"/>
          </w:p>
        </w:tc>
        <w:tc>
          <w:tcPr>
            <w:tcW w:w="1630" w:type="dxa"/>
            <w:gridSpan w:val="2"/>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r>
              <w:rPr>
                <w:rFonts w:eastAsia="Times New Roman" w:cs="Arial"/>
                <w:szCs w:val="24"/>
                <w:lang w:eastAsia="de-DE"/>
              </w:rPr>
              <w:t>Gesamtzahl</w:t>
            </w:r>
          </w:p>
        </w:tc>
      </w:tr>
      <w:tr>
        <w:trPr>
          <w:gridAfter w:val="1"/>
          <w:wAfter w:w="33" w:type="dxa"/>
          <w:trHeight w:val="858"/>
        </w:trPr>
        <w:tc>
          <w:tcPr>
            <w:tcW w:w="1796"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937" w:type="dxa"/>
            <w:gridSpan w:val="2"/>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r>
              <w:rPr>
                <w:rFonts w:eastAsia="Times New Roman" w:cs="Arial"/>
                <w:szCs w:val="24"/>
                <w:lang w:eastAsia="de-DE"/>
              </w:rPr>
              <w:t>Leistungsgruppe I</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bis zu einer </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Durchschnittsnote von </w:t>
            </w: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X/3= </w:t>
            </w:r>
          </w:p>
          <w:p>
            <w:pPr>
              <w:tabs>
                <w:tab w:val="left" w:pos="1560"/>
              </w:tabs>
              <w:spacing w:after="0" w:line="140" w:lineRule="atLeast"/>
              <w:rPr>
                <w:rFonts w:eastAsia="Times New Roman" w:cs="Arial"/>
                <w:szCs w:val="24"/>
                <w:lang w:eastAsia="de-DE"/>
              </w:rPr>
            </w:pPr>
          </w:p>
        </w:tc>
        <w:tc>
          <w:tcPr>
            <w:tcW w:w="1921" w:type="dxa"/>
            <w:gridSpan w:val="2"/>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r>
              <w:rPr>
                <w:rFonts w:eastAsia="Times New Roman" w:cs="Arial"/>
                <w:szCs w:val="24"/>
                <w:lang w:eastAsia="de-DE"/>
              </w:rPr>
              <w:t>Leistungsgruppe II</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ab einer </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Durchschnittsnote von </w:t>
            </w: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r>
              <w:rPr>
                <w:rFonts w:eastAsia="Times New Roman" w:cs="Arial"/>
                <w:szCs w:val="24"/>
                <w:lang w:eastAsia="de-DE"/>
              </w:rPr>
              <w:t>X/3=</w:t>
            </w:r>
          </w:p>
        </w:tc>
        <w:tc>
          <w:tcPr>
            <w:tcW w:w="1921" w:type="dxa"/>
            <w:gridSpan w:val="2"/>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r>
              <w:rPr>
                <w:rFonts w:eastAsia="Times New Roman" w:cs="Arial"/>
                <w:szCs w:val="24"/>
                <w:lang w:eastAsia="de-DE"/>
              </w:rPr>
              <w:t>Leistungsgruppe III</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ab einer </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Durchschnittsnote von </w:t>
            </w: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r>
              <w:rPr>
                <w:rFonts w:eastAsia="Times New Roman" w:cs="Arial"/>
                <w:szCs w:val="24"/>
                <w:lang w:eastAsia="de-DE"/>
              </w:rPr>
              <w:t>X/3=</w:t>
            </w:r>
          </w:p>
        </w:tc>
        <w:tc>
          <w:tcPr>
            <w:tcW w:w="1630" w:type="dxa"/>
            <w:gridSpan w:val="2"/>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r>
      <w:tr>
        <w:trPr>
          <w:gridAfter w:val="1"/>
          <w:wAfter w:w="33" w:type="dxa"/>
          <w:trHeight w:val="451"/>
        </w:trPr>
        <w:tc>
          <w:tcPr>
            <w:tcW w:w="1796" w:type="dxa"/>
            <w:vMerge w:val="restart"/>
            <w:tcBorders>
              <w:top w:val="single" w:sz="12" w:space="0" w:color="auto"/>
              <w:left w:val="single" w:sz="4" w:space="0" w:color="auto"/>
              <w:bottom w:val="single" w:sz="12" w:space="0" w:color="auto"/>
              <w:right w:val="single" w:sz="4" w:space="0" w:color="auto"/>
            </w:tcBorders>
            <w:hideMark/>
          </w:tcPr>
          <w:p>
            <w:pPr>
              <w:tabs>
                <w:tab w:val="left" w:pos="709"/>
                <w:tab w:val="left" w:pos="1418"/>
                <w:tab w:val="left" w:pos="1560"/>
              </w:tabs>
              <w:spacing w:before="240" w:after="0" w:line="288" w:lineRule="atLeast"/>
              <w:rPr>
                <w:rFonts w:eastAsia="Times New Roman" w:cs="Arial"/>
                <w:szCs w:val="24"/>
                <w:lang w:eastAsia="de-DE"/>
              </w:rPr>
            </w:pPr>
            <w:r>
              <w:rPr>
                <w:rFonts w:eastAsia="Times New Roman" w:cs="Arial"/>
                <w:szCs w:val="24"/>
                <w:lang w:eastAsia="de-DE"/>
              </w:rPr>
              <w:t>ausgewogenes Verhältnis von Mädchen und Jungen</w:t>
            </w:r>
            <w:r>
              <w:rPr>
                <w:rFonts w:eastAsia="Times New Roman" w:cs="Arial"/>
                <w:b/>
                <w:szCs w:val="24"/>
                <w:lang w:eastAsia="de-DE"/>
              </w:rPr>
              <w:t>*</w:t>
            </w:r>
          </w:p>
        </w:tc>
        <w:tc>
          <w:tcPr>
            <w:tcW w:w="958" w:type="dxa"/>
            <w:tcBorders>
              <w:top w:val="single" w:sz="12" w:space="0" w:color="auto"/>
              <w:left w:val="single" w:sz="4" w:space="0" w:color="auto"/>
              <w:bottom w:val="single" w:sz="12"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Jungen</w:t>
            </w:r>
          </w:p>
        </w:tc>
        <w:tc>
          <w:tcPr>
            <w:tcW w:w="979" w:type="dxa"/>
            <w:tcBorders>
              <w:top w:val="single" w:sz="12" w:space="0" w:color="auto"/>
              <w:left w:val="single" w:sz="4" w:space="0" w:color="auto"/>
              <w:bottom w:val="single" w:sz="12"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Mädchen</w:t>
            </w:r>
          </w:p>
        </w:tc>
        <w:tc>
          <w:tcPr>
            <w:tcW w:w="950" w:type="dxa"/>
            <w:tcBorders>
              <w:top w:val="single" w:sz="12" w:space="0" w:color="auto"/>
              <w:left w:val="single" w:sz="4" w:space="0" w:color="auto"/>
              <w:bottom w:val="single" w:sz="12"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Jungen</w:t>
            </w:r>
          </w:p>
        </w:tc>
        <w:tc>
          <w:tcPr>
            <w:tcW w:w="971" w:type="dxa"/>
            <w:tcBorders>
              <w:top w:val="single" w:sz="12" w:space="0" w:color="auto"/>
              <w:left w:val="single" w:sz="4" w:space="0" w:color="auto"/>
              <w:bottom w:val="single" w:sz="12"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Mädchen</w:t>
            </w:r>
          </w:p>
        </w:tc>
        <w:tc>
          <w:tcPr>
            <w:tcW w:w="950" w:type="dxa"/>
            <w:tcBorders>
              <w:top w:val="single" w:sz="12" w:space="0" w:color="auto"/>
              <w:left w:val="single" w:sz="4" w:space="0" w:color="auto"/>
              <w:bottom w:val="single" w:sz="12"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Jungen</w:t>
            </w:r>
          </w:p>
        </w:tc>
        <w:tc>
          <w:tcPr>
            <w:tcW w:w="971" w:type="dxa"/>
            <w:tcBorders>
              <w:top w:val="single" w:sz="12" w:space="0" w:color="auto"/>
              <w:left w:val="single" w:sz="4" w:space="0" w:color="auto"/>
              <w:bottom w:val="single" w:sz="12"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Mädchen</w:t>
            </w:r>
          </w:p>
        </w:tc>
        <w:tc>
          <w:tcPr>
            <w:tcW w:w="1630" w:type="dxa"/>
            <w:gridSpan w:val="2"/>
            <w:tcBorders>
              <w:top w:val="single" w:sz="12"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r>
      <w:tr>
        <w:trPr>
          <w:gridAfter w:val="1"/>
          <w:wAfter w:w="33" w:type="dxa"/>
          <w:trHeight w:val="858"/>
        </w:trPr>
        <w:tc>
          <w:tcPr>
            <w:tcW w:w="1796" w:type="dxa"/>
            <w:vMerge/>
            <w:tcBorders>
              <w:top w:val="single" w:sz="12" w:space="0" w:color="auto"/>
              <w:left w:val="single" w:sz="4" w:space="0" w:color="auto"/>
              <w:bottom w:val="single" w:sz="12" w:space="0" w:color="auto"/>
              <w:right w:val="single" w:sz="4" w:space="0" w:color="auto"/>
            </w:tcBorders>
            <w:vAlign w:val="center"/>
            <w:hideMark/>
          </w:tcPr>
          <w:p>
            <w:pPr>
              <w:spacing w:after="0"/>
              <w:rPr>
                <w:rFonts w:eastAsia="Times New Roman" w:cs="Arial"/>
                <w:szCs w:val="24"/>
                <w:lang w:eastAsia="de-DE"/>
              </w:rPr>
            </w:pPr>
          </w:p>
        </w:tc>
        <w:tc>
          <w:tcPr>
            <w:tcW w:w="958" w:type="dxa"/>
            <w:tcBorders>
              <w:top w:val="single" w:sz="12" w:space="0" w:color="auto"/>
              <w:left w:val="single" w:sz="4" w:space="0" w:color="auto"/>
              <w:bottom w:val="single" w:sz="12"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X/3/2=</w:t>
            </w:r>
          </w:p>
        </w:tc>
        <w:tc>
          <w:tcPr>
            <w:tcW w:w="979" w:type="dxa"/>
            <w:tcBorders>
              <w:top w:val="single" w:sz="12" w:space="0" w:color="auto"/>
              <w:left w:val="single" w:sz="4" w:space="0" w:color="auto"/>
              <w:bottom w:val="single" w:sz="12"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X/3/2=</w:t>
            </w:r>
          </w:p>
        </w:tc>
        <w:tc>
          <w:tcPr>
            <w:tcW w:w="950" w:type="dxa"/>
            <w:tcBorders>
              <w:top w:val="single" w:sz="12" w:space="0" w:color="auto"/>
              <w:left w:val="single" w:sz="4" w:space="0" w:color="auto"/>
              <w:bottom w:val="single" w:sz="12"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X/3/2=</w:t>
            </w:r>
          </w:p>
        </w:tc>
        <w:tc>
          <w:tcPr>
            <w:tcW w:w="971" w:type="dxa"/>
            <w:tcBorders>
              <w:top w:val="single" w:sz="12" w:space="0" w:color="auto"/>
              <w:left w:val="single" w:sz="4" w:space="0" w:color="auto"/>
              <w:bottom w:val="single" w:sz="12"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X/3/2=</w:t>
            </w:r>
          </w:p>
        </w:tc>
        <w:tc>
          <w:tcPr>
            <w:tcW w:w="950" w:type="dxa"/>
            <w:tcBorders>
              <w:top w:val="single" w:sz="12" w:space="0" w:color="auto"/>
              <w:left w:val="single" w:sz="4" w:space="0" w:color="auto"/>
              <w:bottom w:val="single" w:sz="12"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X/3/2=</w:t>
            </w:r>
          </w:p>
        </w:tc>
        <w:tc>
          <w:tcPr>
            <w:tcW w:w="971" w:type="dxa"/>
            <w:tcBorders>
              <w:top w:val="single" w:sz="12" w:space="0" w:color="auto"/>
              <w:left w:val="single" w:sz="4" w:space="0" w:color="auto"/>
              <w:bottom w:val="single" w:sz="12"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X/3/2=</w:t>
            </w:r>
          </w:p>
        </w:tc>
        <w:tc>
          <w:tcPr>
            <w:tcW w:w="1630" w:type="dxa"/>
            <w:gridSpan w:val="2"/>
            <w:tcBorders>
              <w:top w:val="single" w:sz="12"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r>
      <w:tr>
        <w:trPr>
          <w:gridAfter w:val="1"/>
          <w:wAfter w:w="33" w:type="dxa"/>
          <w:trHeight w:val="858"/>
        </w:trPr>
        <w:tc>
          <w:tcPr>
            <w:tcW w:w="1796" w:type="dxa"/>
            <w:tcBorders>
              <w:top w:val="single" w:sz="12"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Härtefälle (Y)</w:t>
            </w:r>
          </w:p>
        </w:tc>
        <w:tc>
          <w:tcPr>
            <w:tcW w:w="958"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79"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50"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71"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50"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71"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gridSpan w:val="2"/>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r>
      <w:tr>
        <w:trPr>
          <w:gridAfter w:val="1"/>
          <w:wAfter w:w="33" w:type="dxa"/>
          <w:trHeight w:val="858"/>
        </w:trPr>
        <w:tc>
          <w:tcPr>
            <w:tcW w:w="1796" w:type="dxa"/>
            <w:tcBorders>
              <w:top w:val="single" w:sz="4" w:space="0" w:color="auto"/>
              <w:left w:val="single" w:sz="4" w:space="0" w:color="auto"/>
              <w:bottom w:val="single" w:sz="2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Kinder mit Förderbedarf (Z)</w:t>
            </w:r>
          </w:p>
        </w:tc>
        <w:tc>
          <w:tcPr>
            <w:tcW w:w="958"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79"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50"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71"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50"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71"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gridSpan w:val="2"/>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r>
      <w:tr>
        <w:trPr>
          <w:gridAfter w:val="1"/>
          <w:wAfter w:w="33" w:type="dxa"/>
          <w:trHeight w:val="858"/>
        </w:trPr>
        <w:tc>
          <w:tcPr>
            <w:tcW w:w="1796" w:type="dxa"/>
            <w:tcBorders>
              <w:top w:val="single" w:sz="24" w:space="0" w:color="auto"/>
              <w:left w:val="single" w:sz="4" w:space="0" w:color="auto"/>
              <w:bottom w:val="single" w:sz="12"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 xml:space="preserve">übrig bleibende </w:t>
            </w:r>
            <w:proofErr w:type="gramStart"/>
            <w:r>
              <w:rPr>
                <w:rFonts w:eastAsia="Times New Roman" w:cs="Arial"/>
                <w:szCs w:val="24"/>
                <w:lang w:eastAsia="de-DE"/>
              </w:rPr>
              <w:t>Schulplätze  (</w:t>
            </w:r>
            <w:proofErr w:type="gramEnd"/>
            <w:r>
              <w:rPr>
                <w:rFonts w:eastAsia="Times New Roman" w:cs="Arial"/>
                <w:szCs w:val="24"/>
                <w:lang w:eastAsia="de-DE"/>
              </w:rPr>
              <w:t xml:space="preserve">X/3-Y-Z) </w:t>
            </w:r>
            <w:r>
              <w:rPr>
                <w:rFonts w:eastAsia="Times New Roman" w:cs="Arial"/>
                <w:b/>
                <w:szCs w:val="24"/>
                <w:lang w:eastAsia="de-DE"/>
              </w:rPr>
              <w:t>=</w:t>
            </w:r>
          </w:p>
        </w:tc>
        <w:tc>
          <w:tcPr>
            <w:tcW w:w="958"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79"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50"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71"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50"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71"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gridSpan w:val="2"/>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r>
      <w:tr>
        <w:trPr>
          <w:gridAfter w:val="1"/>
          <w:wAfter w:w="33" w:type="dxa"/>
          <w:trHeight w:val="858"/>
        </w:trPr>
        <w:tc>
          <w:tcPr>
            <w:tcW w:w="1796" w:type="dxa"/>
            <w:tcBorders>
              <w:top w:val="single" w:sz="12"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Anmeldungen</w:t>
            </w:r>
          </w:p>
        </w:tc>
        <w:tc>
          <w:tcPr>
            <w:tcW w:w="958"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79"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50"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71"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50"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71"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gridSpan w:val="2"/>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r>
      <w:tr>
        <w:trPr>
          <w:gridAfter w:val="1"/>
          <w:wAfter w:w="33" w:type="dxa"/>
        </w:trPr>
        <w:tc>
          <w:tcPr>
            <w:tcW w:w="1796" w:type="dxa"/>
            <w:tcBorders>
              <w:top w:val="single" w:sz="4"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Aufgenommen</w:t>
            </w:r>
          </w:p>
        </w:tc>
        <w:tc>
          <w:tcPr>
            <w:tcW w:w="958"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79"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5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71"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5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71"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630" w:type="dxa"/>
            <w:gridSpan w:val="2"/>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r>
      <w:tr>
        <w:trPr>
          <w:gridAfter w:val="1"/>
          <w:wAfter w:w="33" w:type="dxa"/>
        </w:trPr>
        <w:tc>
          <w:tcPr>
            <w:tcW w:w="1796" w:type="dxa"/>
            <w:tcBorders>
              <w:top w:val="single" w:sz="4"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abgelehnt</w:t>
            </w:r>
          </w:p>
        </w:tc>
        <w:tc>
          <w:tcPr>
            <w:tcW w:w="958"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79"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5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71"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5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71"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630" w:type="dxa"/>
            <w:gridSpan w:val="2"/>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r>
      <w:tr>
        <w:tc>
          <w:tcPr>
            <w:tcW w:w="7608" w:type="dxa"/>
            <w:gridSpan w:val="8"/>
            <w:tcBorders>
              <w:top w:val="single" w:sz="4"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b/>
                <w:szCs w:val="24"/>
                <w:lang w:eastAsia="de-DE"/>
              </w:rPr>
              <w:t>*</w:t>
            </w:r>
            <w:r>
              <w:rPr>
                <w:rFonts w:eastAsia="Times New Roman" w:cs="Arial"/>
                <w:szCs w:val="24"/>
                <w:lang w:eastAsia="de-DE"/>
              </w:rPr>
              <w:t>optionales Kriterium</w:t>
            </w:r>
            <w:r>
              <w:rPr>
                <w:rFonts w:eastAsia="Times New Roman" w:cs="Arial"/>
                <w:szCs w:val="24"/>
                <w:lang w:eastAsia="de-DE"/>
              </w:rPr>
              <w:tab/>
            </w:r>
          </w:p>
        </w:tc>
        <w:tc>
          <w:tcPr>
            <w:tcW w:w="1630" w:type="dxa"/>
            <w:gridSpan w:val="2"/>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b/>
                <w:szCs w:val="24"/>
                <w:lang w:eastAsia="de-DE"/>
              </w:rPr>
            </w:pPr>
          </w:p>
        </w:tc>
      </w:tr>
    </w:tbl>
    <w:p>
      <w:pPr>
        <w:rPr>
          <w:rFonts w:eastAsia="Calibri" w:cs="Arial"/>
          <w:szCs w:val="24"/>
        </w:rPr>
      </w:pPr>
    </w:p>
    <w:p>
      <w:pPr>
        <w:rPr>
          <w:rFonts w:eastAsia="Calibri" w:cs="Arial"/>
          <w:szCs w:val="24"/>
        </w:rPr>
      </w:pPr>
      <w:r>
        <w:rPr>
          <w:rFonts w:eastAsia="Calibri" w:cs="Arial"/>
          <w:szCs w:val="24"/>
        </w:rPr>
        <w:br w:type="page"/>
      </w:r>
    </w:p>
    <w:p>
      <w:pPr>
        <w:keepNext/>
        <w:spacing w:after="200" w:line="240" w:lineRule="auto"/>
        <w:rPr>
          <w:rFonts w:eastAsia="Calibri" w:cs="Arial"/>
          <w:b/>
          <w:iCs/>
          <w:szCs w:val="24"/>
        </w:rPr>
      </w:pPr>
      <w:r>
        <w:rPr>
          <w:rFonts w:eastAsia="Calibri" w:cs="Arial"/>
          <w:b/>
          <w:iCs/>
          <w:szCs w:val="24"/>
        </w:rPr>
        <w:lastRenderedPageBreak/>
        <w:t xml:space="preserve">Variante </w:t>
      </w:r>
      <w:r>
        <w:rPr>
          <w:rFonts w:eastAsia="Calibri" w:cs="Arial"/>
          <w:b/>
          <w:iCs/>
          <w:szCs w:val="24"/>
        </w:rPr>
        <w:fldChar w:fldCharType="begin"/>
      </w:r>
      <w:r>
        <w:rPr>
          <w:rFonts w:eastAsia="Calibri" w:cs="Arial"/>
          <w:b/>
          <w:iCs/>
          <w:szCs w:val="24"/>
        </w:rPr>
        <w:instrText xml:space="preserve"> SEQ Variante \* ARABIC </w:instrText>
      </w:r>
      <w:r>
        <w:rPr>
          <w:rFonts w:eastAsia="Calibri" w:cs="Arial"/>
          <w:b/>
          <w:iCs/>
          <w:szCs w:val="24"/>
        </w:rPr>
        <w:fldChar w:fldCharType="separate"/>
      </w:r>
      <w:r>
        <w:rPr>
          <w:rFonts w:eastAsia="Calibri" w:cs="Arial"/>
          <w:b/>
          <w:iCs/>
          <w:noProof/>
          <w:szCs w:val="24"/>
        </w:rPr>
        <w:t>3</w:t>
      </w:r>
      <w:r>
        <w:rPr>
          <w:rFonts w:eastAsia="Calibri" w:cs="Arial"/>
          <w:b/>
          <w:iCs/>
          <w:szCs w:val="24"/>
        </w:rPr>
        <w:fldChar w:fldCharType="end"/>
      </w:r>
      <w:r>
        <w:rPr>
          <w:rFonts w:eastAsia="Calibri" w:cs="Arial"/>
          <w:b/>
          <w:iCs/>
          <w:szCs w:val="24"/>
        </w:rPr>
        <w:t>: Zwei Leistungsgruppen</w:t>
      </w:r>
    </w:p>
    <w:tbl>
      <w:tblPr>
        <w:tblW w:w="864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0"/>
        <w:gridCol w:w="1031"/>
        <w:gridCol w:w="968"/>
        <w:gridCol w:w="988"/>
        <w:gridCol w:w="924"/>
        <w:gridCol w:w="1630"/>
      </w:tblGrid>
      <w:tr>
        <w:trPr>
          <w:trHeight w:val="858"/>
        </w:trPr>
        <w:tc>
          <w:tcPr>
            <w:tcW w:w="310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3911" w:type="dxa"/>
            <w:gridSpan w:val="4"/>
            <w:tcBorders>
              <w:top w:val="single" w:sz="4" w:space="0" w:color="auto"/>
              <w:left w:val="single" w:sz="4" w:space="0" w:color="auto"/>
              <w:bottom w:val="single" w:sz="4"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Anzahl der vorhandenen Schulplätze = X </w:t>
            </w:r>
            <w:proofErr w:type="gramStart"/>
            <w:r>
              <w:rPr>
                <w:rFonts w:eastAsia="Times New Roman" w:cs="Arial"/>
                <w:szCs w:val="24"/>
                <w:lang w:eastAsia="de-DE"/>
              </w:rPr>
              <w:t>= ?</w:t>
            </w:r>
            <w:proofErr w:type="gramEnd"/>
            <w:r>
              <w:rPr>
                <w:rFonts w:eastAsia="Times New Roman" w:cs="Arial"/>
                <w:szCs w:val="24"/>
                <w:lang w:eastAsia="de-DE"/>
              </w:rPr>
              <w:t xml:space="preserve"> </w:t>
            </w: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r>
              <w:rPr>
                <w:rFonts w:eastAsia="Times New Roman" w:cs="Arial"/>
                <w:szCs w:val="24"/>
                <w:lang w:eastAsia="de-DE"/>
              </w:rPr>
              <w:t>Gesamtzahl</w:t>
            </w:r>
          </w:p>
        </w:tc>
      </w:tr>
      <w:tr>
        <w:trPr>
          <w:trHeight w:val="858"/>
        </w:trPr>
        <w:tc>
          <w:tcPr>
            <w:tcW w:w="310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999" w:type="dxa"/>
            <w:gridSpan w:val="2"/>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r>
              <w:rPr>
                <w:rFonts w:eastAsia="Times New Roman" w:cs="Arial"/>
                <w:szCs w:val="24"/>
                <w:lang w:eastAsia="de-DE"/>
              </w:rPr>
              <w:t>Leistungsgruppe I</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bis zu einer </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Durchschnittsnote von </w:t>
            </w: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X/2= </w:t>
            </w:r>
          </w:p>
          <w:p>
            <w:pPr>
              <w:tabs>
                <w:tab w:val="left" w:pos="1560"/>
              </w:tabs>
              <w:spacing w:after="0" w:line="140" w:lineRule="atLeast"/>
              <w:rPr>
                <w:rFonts w:eastAsia="Times New Roman" w:cs="Arial"/>
                <w:szCs w:val="24"/>
                <w:lang w:eastAsia="de-DE"/>
              </w:rPr>
            </w:pPr>
          </w:p>
        </w:tc>
        <w:tc>
          <w:tcPr>
            <w:tcW w:w="1912" w:type="dxa"/>
            <w:gridSpan w:val="2"/>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r>
              <w:rPr>
                <w:rFonts w:eastAsia="Times New Roman" w:cs="Arial"/>
                <w:szCs w:val="24"/>
                <w:lang w:eastAsia="de-DE"/>
              </w:rPr>
              <w:t>Leistungsgruppe II</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ab einer </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Durchschnittsnote von </w:t>
            </w: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r>
              <w:rPr>
                <w:rFonts w:eastAsia="Times New Roman" w:cs="Arial"/>
                <w:szCs w:val="24"/>
                <w:lang w:eastAsia="de-DE"/>
              </w:rPr>
              <w:t>X/2=</w:t>
            </w: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r>
      <w:tr>
        <w:trPr>
          <w:trHeight w:val="858"/>
        </w:trPr>
        <w:tc>
          <w:tcPr>
            <w:tcW w:w="3100" w:type="dxa"/>
            <w:tcBorders>
              <w:top w:val="single" w:sz="4"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Härtefälle (Y)</w:t>
            </w:r>
          </w:p>
        </w:tc>
        <w:tc>
          <w:tcPr>
            <w:tcW w:w="1031"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68"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88"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24"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r>
      <w:tr>
        <w:trPr>
          <w:trHeight w:val="858"/>
        </w:trPr>
        <w:tc>
          <w:tcPr>
            <w:tcW w:w="3100" w:type="dxa"/>
            <w:tcBorders>
              <w:top w:val="single" w:sz="4" w:space="0" w:color="auto"/>
              <w:left w:val="single" w:sz="4" w:space="0" w:color="auto"/>
              <w:bottom w:val="single" w:sz="2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Kinder mit Förderbedarf (Z)</w:t>
            </w:r>
          </w:p>
        </w:tc>
        <w:tc>
          <w:tcPr>
            <w:tcW w:w="1031"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68"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88"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24"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r>
      <w:tr>
        <w:trPr>
          <w:trHeight w:val="858"/>
        </w:trPr>
        <w:tc>
          <w:tcPr>
            <w:tcW w:w="3100" w:type="dxa"/>
            <w:tcBorders>
              <w:top w:val="single" w:sz="24" w:space="0" w:color="auto"/>
              <w:left w:val="single" w:sz="4" w:space="0" w:color="auto"/>
              <w:bottom w:val="single" w:sz="12"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 xml:space="preserve">übrig bleibende </w:t>
            </w:r>
            <w:proofErr w:type="gramStart"/>
            <w:r>
              <w:rPr>
                <w:rFonts w:eastAsia="Times New Roman" w:cs="Arial"/>
                <w:szCs w:val="24"/>
                <w:lang w:eastAsia="de-DE"/>
              </w:rPr>
              <w:t>Schulplätze  (</w:t>
            </w:r>
            <w:proofErr w:type="gramEnd"/>
            <w:r>
              <w:rPr>
                <w:rFonts w:eastAsia="Times New Roman" w:cs="Arial"/>
                <w:szCs w:val="24"/>
                <w:lang w:eastAsia="de-DE"/>
              </w:rPr>
              <w:t xml:space="preserve">X/2-Y-Z) </w:t>
            </w:r>
            <w:r>
              <w:rPr>
                <w:rFonts w:eastAsia="Times New Roman" w:cs="Arial"/>
                <w:b/>
                <w:szCs w:val="24"/>
                <w:lang w:eastAsia="de-DE"/>
              </w:rPr>
              <w:t>=</w:t>
            </w:r>
          </w:p>
        </w:tc>
        <w:tc>
          <w:tcPr>
            <w:tcW w:w="1031"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68"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88"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24"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r>
      <w:tr>
        <w:trPr>
          <w:trHeight w:val="858"/>
        </w:trPr>
        <w:tc>
          <w:tcPr>
            <w:tcW w:w="3100" w:type="dxa"/>
            <w:tcBorders>
              <w:top w:val="single" w:sz="12"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Anmeldungen</w:t>
            </w:r>
          </w:p>
        </w:tc>
        <w:tc>
          <w:tcPr>
            <w:tcW w:w="1031"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68"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88"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924"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r>
      <w:tr>
        <w:tc>
          <w:tcPr>
            <w:tcW w:w="3100" w:type="dxa"/>
            <w:tcBorders>
              <w:top w:val="single" w:sz="4"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Aufgenommen</w:t>
            </w:r>
          </w:p>
        </w:tc>
        <w:tc>
          <w:tcPr>
            <w:tcW w:w="1031"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68"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88"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24"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r>
      <w:tr>
        <w:tc>
          <w:tcPr>
            <w:tcW w:w="3100" w:type="dxa"/>
            <w:tcBorders>
              <w:top w:val="single" w:sz="4"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abgelehnt</w:t>
            </w:r>
          </w:p>
        </w:tc>
        <w:tc>
          <w:tcPr>
            <w:tcW w:w="1031"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68"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88"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924"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r>
    </w:tbl>
    <w:p>
      <w:pPr>
        <w:rPr>
          <w:rFonts w:eastAsia="Calibri" w:cs="Arial"/>
          <w:szCs w:val="24"/>
        </w:rPr>
      </w:pPr>
    </w:p>
    <w:p>
      <w:pPr>
        <w:rPr>
          <w:rFonts w:eastAsia="Calibri" w:cs="Arial"/>
          <w:szCs w:val="24"/>
        </w:rPr>
      </w:pPr>
      <w:r>
        <w:rPr>
          <w:rFonts w:eastAsia="Calibri" w:cs="Arial"/>
          <w:szCs w:val="24"/>
        </w:rPr>
        <w:br w:type="page"/>
      </w:r>
    </w:p>
    <w:p>
      <w:pPr>
        <w:keepNext/>
        <w:spacing w:after="200" w:line="240" w:lineRule="auto"/>
        <w:rPr>
          <w:rFonts w:eastAsia="Calibri" w:cs="Arial"/>
          <w:b/>
          <w:iCs/>
          <w:szCs w:val="24"/>
        </w:rPr>
      </w:pPr>
      <w:r>
        <w:rPr>
          <w:rFonts w:eastAsia="Calibri" w:cs="Arial"/>
          <w:b/>
          <w:iCs/>
          <w:szCs w:val="24"/>
        </w:rPr>
        <w:lastRenderedPageBreak/>
        <w:t xml:space="preserve">Variante </w:t>
      </w:r>
      <w:r>
        <w:rPr>
          <w:rFonts w:eastAsia="Calibri" w:cs="Arial"/>
          <w:b/>
          <w:iCs/>
          <w:szCs w:val="24"/>
        </w:rPr>
        <w:fldChar w:fldCharType="begin"/>
      </w:r>
      <w:r>
        <w:rPr>
          <w:rFonts w:eastAsia="Calibri" w:cs="Arial"/>
          <w:b/>
          <w:iCs/>
          <w:szCs w:val="24"/>
        </w:rPr>
        <w:instrText xml:space="preserve"> SEQ Variante \* ARABIC </w:instrText>
      </w:r>
      <w:r>
        <w:rPr>
          <w:rFonts w:eastAsia="Calibri" w:cs="Arial"/>
          <w:b/>
          <w:iCs/>
          <w:szCs w:val="24"/>
        </w:rPr>
        <w:fldChar w:fldCharType="separate"/>
      </w:r>
      <w:r>
        <w:rPr>
          <w:rFonts w:eastAsia="Calibri" w:cs="Arial"/>
          <w:b/>
          <w:iCs/>
          <w:noProof/>
          <w:szCs w:val="24"/>
        </w:rPr>
        <w:t>4</w:t>
      </w:r>
      <w:r>
        <w:rPr>
          <w:rFonts w:eastAsia="Calibri" w:cs="Arial"/>
          <w:b/>
          <w:iCs/>
          <w:szCs w:val="24"/>
        </w:rPr>
        <w:fldChar w:fldCharType="end"/>
      </w:r>
      <w:r>
        <w:rPr>
          <w:rFonts w:eastAsia="Calibri" w:cs="Arial"/>
          <w:b/>
          <w:iCs/>
          <w:szCs w:val="24"/>
        </w:rPr>
        <w:t xml:space="preserve">: Zwei Leistungsgruppen </w:t>
      </w:r>
      <w:r>
        <w:rPr>
          <w:rFonts w:eastAsia="Calibri" w:cs="Arial"/>
          <w:b/>
          <w:iCs/>
          <w:szCs w:val="24"/>
          <w:u w:val="single"/>
        </w:rPr>
        <w:t>und</w:t>
      </w:r>
      <w:r>
        <w:rPr>
          <w:rFonts w:eastAsia="Calibri" w:cs="Arial"/>
          <w:b/>
          <w:iCs/>
          <w:szCs w:val="24"/>
        </w:rPr>
        <w:t xml:space="preserve"> ausgewogenes Geschlechterverhältnis</w:t>
      </w:r>
    </w:p>
    <w:tbl>
      <w:tblPr>
        <w:tblW w:w="888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4"/>
        <w:gridCol w:w="1220"/>
        <w:gridCol w:w="1221"/>
        <w:gridCol w:w="1161"/>
        <w:gridCol w:w="1170"/>
        <w:gridCol w:w="1630"/>
      </w:tblGrid>
      <w:tr>
        <w:trPr>
          <w:trHeight w:val="858"/>
        </w:trPr>
        <w:tc>
          <w:tcPr>
            <w:tcW w:w="2484"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4767" w:type="dxa"/>
            <w:gridSpan w:val="4"/>
            <w:tcBorders>
              <w:top w:val="single" w:sz="4" w:space="0" w:color="auto"/>
              <w:left w:val="single" w:sz="4" w:space="0" w:color="auto"/>
              <w:bottom w:val="single" w:sz="4"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Anzahl der vorhandenen Schulplätze = X </w:t>
            </w:r>
            <w:proofErr w:type="gramStart"/>
            <w:r>
              <w:rPr>
                <w:rFonts w:eastAsia="Times New Roman" w:cs="Arial"/>
                <w:szCs w:val="24"/>
                <w:lang w:eastAsia="de-DE"/>
              </w:rPr>
              <w:t>= ?</w:t>
            </w:r>
            <w:proofErr w:type="gramEnd"/>
            <w:r>
              <w:rPr>
                <w:rFonts w:eastAsia="Times New Roman" w:cs="Arial"/>
                <w:szCs w:val="24"/>
                <w:lang w:eastAsia="de-DE"/>
              </w:rPr>
              <w:t xml:space="preserve"> </w:t>
            </w: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r>
              <w:rPr>
                <w:rFonts w:eastAsia="Times New Roman" w:cs="Arial"/>
                <w:szCs w:val="24"/>
                <w:lang w:eastAsia="de-DE"/>
              </w:rPr>
              <w:t>Gesamtzahl</w:t>
            </w:r>
          </w:p>
        </w:tc>
      </w:tr>
      <w:tr>
        <w:trPr>
          <w:trHeight w:val="858"/>
        </w:trPr>
        <w:tc>
          <w:tcPr>
            <w:tcW w:w="2484"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2441" w:type="dxa"/>
            <w:gridSpan w:val="2"/>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r>
              <w:rPr>
                <w:rFonts w:eastAsia="Times New Roman" w:cs="Arial"/>
                <w:szCs w:val="24"/>
                <w:lang w:eastAsia="de-DE"/>
              </w:rPr>
              <w:t>Leistungsgruppe I</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bis zu einer </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Durchschnittsnote von </w:t>
            </w: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X/2= </w:t>
            </w:r>
          </w:p>
          <w:p>
            <w:pPr>
              <w:tabs>
                <w:tab w:val="left" w:pos="1560"/>
              </w:tabs>
              <w:spacing w:after="0" w:line="140" w:lineRule="atLeast"/>
              <w:rPr>
                <w:rFonts w:eastAsia="Times New Roman" w:cs="Arial"/>
                <w:szCs w:val="24"/>
                <w:lang w:eastAsia="de-DE"/>
              </w:rPr>
            </w:pPr>
          </w:p>
        </w:tc>
        <w:tc>
          <w:tcPr>
            <w:tcW w:w="2326" w:type="dxa"/>
            <w:gridSpan w:val="2"/>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r>
              <w:rPr>
                <w:rFonts w:eastAsia="Times New Roman" w:cs="Arial"/>
                <w:szCs w:val="24"/>
                <w:lang w:eastAsia="de-DE"/>
              </w:rPr>
              <w:t>Leistungsgruppe II</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ab einer </w:t>
            </w:r>
          </w:p>
          <w:p>
            <w:pPr>
              <w:tabs>
                <w:tab w:val="left" w:pos="1560"/>
              </w:tabs>
              <w:spacing w:after="0" w:line="140" w:lineRule="atLeast"/>
              <w:rPr>
                <w:rFonts w:eastAsia="Times New Roman" w:cs="Arial"/>
                <w:szCs w:val="24"/>
                <w:lang w:eastAsia="de-DE"/>
              </w:rPr>
            </w:pPr>
            <w:r>
              <w:rPr>
                <w:rFonts w:eastAsia="Times New Roman" w:cs="Arial"/>
                <w:szCs w:val="24"/>
                <w:lang w:eastAsia="de-DE"/>
              </w:rPr>
              <w:t xml:space="preserve">Durchschnittsnote von </w:t>
            </w: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p>
          <w:p>
            <w:pPr>
              <w:tabs>
                <w:tab w:val="left" w:pos="1560"/>
              </w:tabs>
              <w:spacing w:after="0" w:line="140" w:lineRule="atLeast"/>
              <w:rPr>
                <w:rFonts w:eastAsia="Times New Roman" w:cs="Arial"/>
                <w:szCs w:val="24"/>
                <w:lang w:eastAsia="de-DE"/>
              </w:rPr>
            </w:pPr>
            <w:r>
              <w:rPr>
                <w:rFonts w:eastAsia="Times New Roman" w:cs="Arial"/>
                <w:szCs w:val="24"/>
                <w:lang w:eastAsia="de-DE"/>
              </w:rPr>
              <w:t>X/2=</w:t>
            </w: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r>
      <w:tr>
        <w:trPr>
          <w:trHeight w:val="858"/>
        </w:trPr>
        <w:tc>
          <w:tcPr>
            <w:tcW w:w="2484" w:type="dxa"/>
            <w:vMerge w:val="restart"/>
            <w:tcBorders>
              <w:top w:val="single" w:sz="12" w:space="0" w:color="auto"/>
              <w:left w:val="single" w:sz="4" w:space="0" w:color="auto"/>
              <w:bottom w:val="single" w:sz="4" w:space="0" w:color="auto"/>
              <w:right w:val="single" w:sz="4" w:space="0" w:color="auto"/>
            </w:tcBorders>
            <w:hideMark/>
          </w:tcPr>
          <w:p>
            <w:pPr>
              <w:tabs>
                <w:tab w:val="left" w:pos="709"/>
                <w:tab w:val="left" w:pos="1418"/>
                <w:tab w:val="left" w:pos="1560"/>
              </w:tabs>
              <w:spacing w:before="240" w:after="0" w:line="288" w:lineRule="atLeast"/>
              <w:rPr>
                <w:rFonts w:eastAsia="Times New Roman" w:cs="Arial"/>
                <w:szCs w:val="24"/>
                <w:lang w:eastAsia="de-DE"/>
              </w:rPr>
            </w:pPr>
            <w:r>
              <w:rPr>
                <w:rFonts w:eastAsia="Times New Roman" w:cs="Arial"/>
                <w:szCs w:val="24"/>
                <w:lang w:eastAsia="de-DE"/>
              </w:rPr>
              <w:t>Ausgewogenes Verhältnis von Mädchen und Jungen</w:t>
            </w:r>
            <w:r>
              <w:rPr>
                <w:rFonts w:eastAsia="Times New Roman" w:cs="Arial"/>
                <w:b/>
                <w:szCs w:val="24"/>
                <w:lang w:eastAsia="de-DE"/>
              </w:rPr>
              <w:t>*</w:t>
            </w:r>
          </w:p>
        </w:tc>
        <w:tc>
          <w:tcPr>
            <w:tcW w:w="1220" w:type="dxa"/>
            <w:tcBorders>
              <w:top w:val="single" w:sz="12" w:space="0" w:color="auto"/>
              <w:left w:val="single" w:sz="4" w:space="0" w:color="auto"/>
              <w:bottom w:val="single" w:sz="4"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Jungen</w:t>
            </w:r>
          </w:p>
        </w:tc>
        <w:tc>
          <w:tcPr>
            <w:tcW w:w="1221" w:type="dxa"/>
            <w:tcBorders>
              <w:top w:val="single" w:sz="12" w:space="0" w:color="auto"/>
              <w:left w:val="single" w:sz="4" w:space="0" w:color="auto"/>
              <w:bottom w:val="single" w:sz="4"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Mädchen</w:t>
            </w:r>
          </w:p>
        </w:tc>
        <w:tc>
          <w:tcPr>
            <w:tcW w:w="1161" w:type="dxa"/>
            <w:tcBorders>
              <w:top w:val="single" w:sz="12" w:space="0" w:color="auto"/>
              <w:left w:val="single" w:sz="4" w:space="0" w:color="auto"/>
              <w:bottom w:val="single" w:sz="4"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Jungen</w:t>
            </w:r>
          </w:p>
        </w:tc>
        <w:tc>
          <w:tcPr>
            <w:tcW w:w="1165" w:type="dxa"/>
            <w:tcBorders>
              <w:top w:val="single" w:sz="12" w:space="0" w:color="auto"/>
              <w:left w:val="single" w:sz="4" w:space="0" w:color="auto"/>
              <w:bottom w:val="single" w:sz="4"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Mädchen</w:t>
            </w:r>
          </w:p>
        </w:tc>
        <w:tc>
          <w:tcPr>
            <w:tcW w:w="1630"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r>
      <w:tr>
        <w:trPr>
          <w:trHeight w:val="858"/>
        </w:trPr>
        <w:tc>
          <w:tcPr>
            <w:tcW w:w="2484" w:type="dxa"/>
            <w:vMerge/>
            <w:tcBorders>
              <w:top w:val="single" w:sz="12" w:space="0" w:color="auto"/>
              <w:left w:val="single" w:sz="4" w:space="0" w:color="auto"/>
              <w:bottom w:val="single" w:sz="4" w:space="0" w:color="auto"/>
              <w:right w:val="single" w:sz="4" w:space="0" w:color="auto"/>
            </w:tcBorders>
            <w:vAlign w:val="center"/>
            <w:hideMark/>
          </w:tcPr>
          <w:p>
            <w:pPr>
              <w:spacing w:after="0"/>
              <w:rPr>
                <w:rFonts w:eastAsia="Times New Roman" w:cs="Arial"/>
                <w:szCs w:val="24"/>
                <w:lang w:eastAsia="de-DE"/>
              </w:rPr>
            </w:pPr>
          </w:p>
        </w:tc>
        <w:tc>
          <w:tcPr>
            <w:tcW w:w="1220" w:type="dxa"/>
            <w:tcBorders>
              <w:top w:val="single" w:sz="12" w:space="0" w:color="auto"/>
              <w:left w:val="single" w:sz="4" w:space="0" w:color="auto"/>
              <w:bottom w:val="single" w:sz="4"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X/2/2=</w:t>
            </w:r>
          </w:p>
        </w:tc>
        <w:tc>
          <w:tcPr>
            <w:tcW w:w="1221" w:type="dxa"/>
            <w:tcBorders>
              <w:top w:val="single" w:sz="12" w:space="0" w:color="auto"/>
              <w:left w:val="single" w:sz="4" w:space="0" w:color="auto"/>
              <w:bottom w:val="single" w:sz="4"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X/2/2=</w:t>
            </w:r>
          </w:p>
        </w:tc>
        <w:tc>
          <w:tcPr>
            <w:tcW w:w="1161" w:type="dxa"/>
            <w:tcBorders>
              <w:top w:val="single" w:sz="12" w:space="0" w:color="auto"/>
              <w:left w:val="single" w:sz="4" w:space="0" w:color="auto"/>
              <w:bottom w:val="single" w:sz="4"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X/2/2=</w:t>
            </w:r>
          </w:p>
        </w:tc>
        <w:tc>
          <w:tcPr>
            <w:tcW w:w="1165" w:type="dxa"/>
            <w:tcBorders>
              <w:top w:val="single" w:sz="12" w:space="0" w:color="auto"/>
              <w:left w:val="single" w:sz="4" w:space="0" w:color="auto"/>
              <w:bottom w:val="single" w:sz="4" w:space="0" w:color="auto"/>
              <w:right w:val="single" w:sz="4" w:space="0" w:color="auto"/>
            </w:tcBorders>
            <w:hideMark/>
          </w:tcPr>
          <w:p>
            <w:pPr>
              <w:tabs>
                <w:tab w:val="left" w:pos="1560"/>
              </w:tabs>
              <w:spacing w:after="0" w:line="140" w:lineRule="atLeast"/>
              <w:rPr>
                <w:rFonts w:eastAsia="Times New Roman" w:cs="Arial"/>
                <w:szCs w:val="24"/>
                <w:lang w:eastAsia="de-DE"/>
              </w:rPr>
            </w:pPr>
            <w:r>
              <w:rPr>
                <w:rFonts w:eastAsia="Times New Roman" w:cs="Arial"/>
                <w:szCs w:val="24"/>
                <w:lang w:eastAsia="de-DE"/>
              </w:rPr>
              <w:t>X/2/2=</w:t>
            </w:r>
          </w:p>
        </w:tc>
        <w:tc>
          <w:tcPr>
            <w:tcW w:w="1630"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r>
      <w:tr>
        <w:trPr>
          <w:trHeight w:val="858"/>
        </w:trPr>
        <w:tc>
          <w:tcPr>
            <w:tcW w:w="2484" w:type="dxa"/>
            <w:tcBorders>
              <w:top w:val="single" w:sz="4"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Härtefälle (Y)</w:t>
            </w:r>
          </w:p>
        </w:tc>
        <w:tc>
          <w:tcPr>
            <w:tcW w:w="1220"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221"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161"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165"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r>
      <w:tr>
        <w:trPr>
          <w:trHeight w:val="858"/>
        </w:trPr>
        <w:tc>
          <w:tcPr>
            <w:tcW w:w="2484" w:type="dxa"/>
            <w:tcBorders>
              <w:top w:val="single" w:sz="4" w:space="0" w:color="auto"/>
              <w:left w:val="single" w:sz="4" w:space="0" w:color="auto"/>
              <w:bottom w:val="single" w:sz="2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Kinder mit Förderbedarf (Z)</w:t>
            </w:r>
          </w:p>
        </w:tc>
        <w:tc>
          <w:tcPr>
            <w:tcW w:w="1220"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221"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161"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165"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tcBorders>
              <w:top w:val="single" w:sz="4" w:space="0" w:color="auto"/>
              <w:left w:val="single" w:sz="4" w:space="0" w:color="auto"/>
              <w:bottom w:val="single" w:sz="24" w:space="0" w:color="auto"/>
              <w:right w:val="single" w:sz="4" w:space="0" w:color="auto"/>
            </w:tcBorders>
          </w:tcPr>
          <w:p>
            <w:pPr>
              <w:tabs>
                <w:tab w:val="left" w:pos="1560"/>
              </w:tabs>
              <w:spacing w:after="0" w:line="140" w:lineRule="atLeast"/>
              <w:rPr>
                <w:rFonts w:eastAsia="Times New Roman" w:cs="Arial"/>
                <w:szCs w:val="24"/>
                <w:lang w:eastAsia="de-DE"/>
              </w:rPr>
            </w:pPr>
          </w:p>
        </w:tc>
      </w:tr>
      <w:tr>
        <w:trPr>
          <w:trHeight w:val="858"/>
        </w:trPr>
        <w:tc>
          <w:tcPr>
            <w:tcW w:w="2484" w:type="dxa"/>
            <w:tcBorders>
              <w:top w:val="single" w:sz="24" w:space="0" w:color="auto"/>
              <w:left w:val="single" w:sz="4" w:space="0" w:color="auto"/>
              <w:bottom w:val="single" w:sz="12" w:space="0" w:color="auto"/>
              <w:right w:val="single" w:sz="4" w:space="0" w:color="auto"/>
            </w:tcBorders>
            <w:hideMark/>
          </w:tcPr>
          <w:p>
            <w:pPr>
              <w:tabs>
                <w:tab w:val="left" w:pos="1560"/>
              </w:tabs>
              <w:spacing w:before="240" w:after="0" w:line="288" w:lineRule="atLeast"/>
              <w:rPr>
                <w:rFonts w:eastAsia="Times New Roman" w:cs="Arial"/>
                <w:szCs w:val="24"/>
                <w:lang w:eastAsia="de-DE"/>
              </w:rPr>
            </w:pPr>
            <w:proofErr w:type="gramStart"/>
            <w:r>
              <w:rPr>
                <w:rFonts w:eastAsia="Times New Roman" w:cs="Arial"/>
                <w:szCs w:val="24"/>
                <w:lang w:eastAsia="de-DE"/>
              </w:rPr>
              <w:t>übrig bleibende</w:t>
            </w:r>
            <w:proofErr w:type="gramEnd"/>
            <w:r>
              <w:rPr>
                <w:rFonts w:eastAsia="Times New Roman" w:cs="Arial"/>
                <w:szCs w:val="24"/>
                <w:lang w:eastAsia="de-DE"/>
              </w:rPr>
              <w:t xml:space="preserve"> Schulplätze (X/2/2-Y-Z) </w:t>
            </w:r>
            <w:r>
              <w:rPr>
                <w:rFonts w:eastAsia="Times New Roman" w:cs="Arial"/>
                <w:b/>
                <w:szCs w:val="24"/>
                <w:lang w:eastAsia="de-DE"/>
              </w:rPr>
              <w:t>=</w:t>
            </w:r>
          </w:p>
        </w:tc>
        <w:tc>
          <w:tcPr>
            <w:tcW w:w="1220"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221"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161"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165"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tcBorders>
              <w:top w:val="single" w:sz="24" w:space="0" w:color="auto"/>
              <w:left w:val="single" w:sz="4" w:space="0" w:color="auto"/>
              <w:bottom w:val="single" w:sz="12" w:space="0" w:color="auto"/>
              <w:right w:val="single" w:sz="4" w:space="0" w:color="auto"/>
            </w:tcBorders>
          </w:tcPr>
          <w:p>
            <w:pPr>
              <w:tabs>
                <w:tab w:val="left" w:pos="1560"/>
              </w:tabs>
              <w:spacing w:after="0" w:line="140" w:lineRule="atLeast"/>
              <w:rPr>
                <w:rFonts w:eastAsia="Times New Roman" w:cs="Arial"/>
                <w:szCs w:val="24"/>
                <w:lang w:eastAsia="de-DE"/>
              </w:rPr>
            </w:pPr>
          </w:p>
        </w:tc>
      </w:tr>
      <w:tr>
        <w:trPr>
          <w:trHeight w:val="858"/>
        </w:trPr>
        <w:tc>
          <w:tcPr>
            <w:tcW w:w="2484" w:type="dxa"/>
            <w:tcBorders>
              <w:top w:val="single" w:sz="12"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Anmeldungen</w:t>
            </w:r>
          </w:p>
        </w:tc>
        <w:tc>
          <w:tcPr>
            <w:tcW w:w="1220"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221"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161"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165"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c>
          <w:tcPr>
            <w:tcW w:w="1630" w:type="dxa"/>
            <w:tcBorders>
              <w:top w:val="single" w:sz="12" w:space="0" w:color="auto"/>
              <w:left w:val="single" w:sz="4" w:space="0" w:color="auto"/>
              <w:bottom w:val="single" w:sz="4" w:space="0" w:color="auto"/>
              <w:right w:val="single" w:sz="4" w:space="0" w:color="auto"/>
            </w:tcBorders>
          </w:tcPr>
          <w:p>
            <w:pPr>
              <w:tabs>
                <w:tab w:val="left" w:pos="1560"/>
              </w:tabs>
              <w:spacing w:after="0" w:line="140" w:lineRule="atLeast"/>
              <w:rPr>
                <w:rFonts w:eastAsia="Times New Roman" w:cs="Arial"/>
                <w:szCs w:val="24"/>
                <w:lang w:eastAsia="de-DE"/>
              </w:rPr>
            </w:pPr>
          </w:p>
        </w:tc>
      </w:tr>
      <w:tr>
        <w:tc>
          <w:tcPr>
            <w:tcW w:w="2484" w:type="dxa"/>
            <w:tcBorders>
              <w:top w:val="single" w:sz="4"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Aufgenommen</w:t>
            </w:r>
          </w:p>
        </w:tc>
        <w:tc>
          <w:tcPr>
            <w:tcW w:w="122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221"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161"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165"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r>
      <w:tr>
        <w:tc>
          <w:tcPr>
            <w:tcW w:w="2484" w:type="dxa"/>
            <w:tcBorders>
              <w:top w:val="single" w:sz="4" w:space="0" w:color="auto"/>
              <w:left w:val="single" w:sz="4" w:space="0" w:color="auto"/>
              <w:bottom w:val="single" w:sz="4" w:space="0" w:color="auto"/>
              <w:right w:val="single" w:sz="4" w:space="0" w:color="auto"/>
            </w:tcBorders>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abgelehnt</w:t>
            </w:r>
          </w:p>
        </w:tc>
        <w:tc>
          <w:tcPr>
            <w:tcW w:w="122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221"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161"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165"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r>
      <w:tr>
        <w:tc>
          <w:tcPr>
            <w:tcW w:w="7256" w:type="dxa"/>
            <w:gridSpan w:val="5"/>
            <w:tcBorders>
              <w:top w:val="single" w:sz="4" w:space="0" w:color="auto"/>
              <w:left w:val="single" w:sz="4" w:space="0" w:color="auto"/>
              <w:bottom w:val="single" w:sz="4" w:space="0" w:color="auto"/>
              <w:right w:val="single" w:sz="4" w:space="0" w:color="auto"/>
            </w:tcBorders>
            <w:vAlign w:val="center"/>
            <w:hideMark/>
          </w:tcPr>
          <w:p>
            <w:pPr>
              <w:tabs>
                <w:tab w:val="left" w:pos="1560"/>
              </w:tabs>
              <w:spacing w:before="240" w:after="0" w:line="288" w:lineRule="atLeast"/>
              <w:rPr>
                <w:rFonts w:eastAsia="Times New Roman" w:cs="Arial"/>
                <w:szCs w:val="24"/>
                <w:lang w:eastAsia="de-DE"/>
              </w:rPr>
            </w:pPr>
            <w:r>
              <w:rPr>
                <w:rFonts w:eastAsia="Times New Roman" w:cs="Arial"/>
                <w:szCs w:val="24"/>
                <w:lang w:eastAsia="de-DE"/>
              </w:rPr>
              <w:t>*optionales Kriterium</w:t>
            </w:r>
          </w:p>
        </w:tc>
        <w:tc>
          <w:tcPr>
            <w:tcW w:w="1630" w:type="dxa"/>
            <w:tcBorders>
              <w:top w:val="single" w:sz="4" w:space="0" w:color="auto"/>
              <w:left w:val="single" w:sz="4" w:space="0" w:color="auto"/>
              <w:bottom w:val="single" w:sz="4" w:space="0" w:color="auto"/>
              <w:right w:val="single" w:sz="4" w:space="0" w:color="auto"/>
            </w:tcBorders>
          </w:tcPr>
          <w:p>
            <w:pPr>
              <w:tabs>
                <w:tab w:val="left" w:pos="1560"/>
              </w:tabs>
              <w:spacing w:before="240" w:after="0" w:line="288" w:lineRule="atLeast"/>
              <w:rPr>
                <w:rFonts w:eastAsia="Times New Roman" w:cs="Arial"/>
                <w:szCs w:val="24"/>
                <w:lang w:eastAsia="de-DE"/>
              </w:rPr>
            </w:pPr>
          </w:p>
        </w:tc>
      </w:tr>
    </w:tbl>
    <w:p>
      <w:pPr>
        <w:rPr>
          <w:rFonts w:eastAsia="Calibri" w:cs="Arial"/>
          <w:szCs w:val="24"/>
        </w:rPr>
      </w:pPr>
    </w:p>
    <w:p>
      <w:pPr>
        <w:tabs>
          <w:tab w:val="left" w:pos="426"/>
          <w:tab w:val="left" w:pos="3402"/>
          <w:tab w:val="left" w:pos="4395"/>
          <w:tab w:val="left" w:pos="5670"/>
          <w:tab w:val="left" w:pos="6521"/>
        </w:tabs>
        <w:spacing w:after="0" w:line="360" w:lineRule="auto"/>
        <w:rPr>
          <w:rFonts w:eastAsia="Times New Roman" w:cs="Arial"/>
          <w:szCs w:val="24"/>
          <w:lang w:eastAsia="de-DE"/>
        </w:rPr>
      </w:pPr>
      <w:r>
        <w:rPr>
          <w:rFonts w:eastAsia="Times New Roman" w:cs="Arial"/>
          <w:szCs w:val="24"/>
          <w:u w:val="single"/>
          <w:lang w:eastAsia="de-DE"/>
        </w:rPr>
        <w:t>Ansprechpartner an Ihrer Schule bei Rückfragen</w:t>
      </w:r>
      <w:r>
        <w:rPr>
          <w:rFonts w:eastAsia="Times New Roman" w:cs="Arial"/>
          <w:szCs w:val="24"/>
          <w:u w:val="single"/>
          <w:lang w:eastAsia="de-DE"/>
        </w:rPr>
        <w:br/>
      </w:r>
      <w:proofErr w:type="spellStart"/>
      <w:r>
        <w:rPr>
          <w:rFonts w:eastAsia="Times New Roman" w:cs="Arial"/>
          <w:szCs w:val="24"/>
          <w:lang w:eastAsia="de-DE"/>
        </w:rPr>
        <w:t>Bitte</w:t>
      </w:r>
      <w:proofErr w:type="spellEnd"/>
      <w:r>
        <w:rPr>
          <w:rFonts w:eastAsia="Times New Roman" w:cs="Arial"/>
          <w:szCs w:val="24"/>
          <w:lang w:eastAsia="de-DE"/>
        </w:rPr>
        <w:t xml:space="preserve"> geben Sie einen Ansprechpartner (Name und Telefonnummer) an, der bei Rückfragen Auskunft geben kann!</w:t>
      </w:r>
    </w:p>
    <w:p>
      <w:pPr>
        <w:tabs>
          <w:tab w:val="left" w:pos="426"/>
        </w:tabs>
        <w:spacing w:after="0" w:line="360" w:lineRule="auto"/>
        <w:rPr>
          <w:rFonts w:eastAsia="Times New Roman" w:cs="Arial"/>
          <w:szCs w:val="24"/>
          <w:lang w:eastAsia="de-DE"/>
        </w:rPr>
      </w:pPr>
    </w:p>
    <w:p>
      <w:pPr>
        <w:tabs>
          <w:tab w:val="left" w:pos="426"/>
        </w:tabs>
        <w:spacing w:after="0" w:line="360" w:lineRule="auto"/>
        <w:rPr>
          <w:rFonts w:eastAsia="Times New Roman" w:cs="Arial"/>
          <w:szCs w:val="24"/>
          <w:lang w:eastAsia="de-DE"/>
        </w:rPr>
      </w:pPr>
    </w:p>
    <w:p>
      <w:pPr>
        <w:tabs>
          <w:tab w:val="left" w:pos="426"/>
        </w:tabs>
        <w:spacing w:after="0" w:line="360" w:lineRule="auto"/>
        <w:rPr>
          <w:rFonts w:eastAsia="Times New Roman" w:cs="Arial"/>
          <w:szCs w:val="24"/>
          <w:lang w:eastAsia="de-DE"/>
        </w:rPr>
      </w:pPr>
      <w:r>
        <w:rPr>
          <w:rFonts w:eastAsia="Times New Roman" w:cs="Arial"/>
          <w:szCs w:val="24"/>
          <w:lang w:eastAsia="de-DE"/>
        </w:rPr>
        <w:t>(Ort / Datum / Unterschrift)</w:t>
      </w:r>
    </w:p>
    <w:sectPr>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4995858"/>
      <w:docPartObj>
        <w:docPartGallery w:val="Page Numbers (Bottom of Page)"/>
        <w:docPartUnique/>
      </w:docPartObj>
    </w:sdtPr>
    <w:sdtContent>
      <w:p>
        <w:pPr>
          <w:pStyle w:val="Fuzeile"/>
          <w:jc w:val="right"/>
        </w:pPr>
        <w:r>
          <w:fldChar w:fldCharType="begin"/>
        </w:r>
        <w:r>
          <w:instrText>PAGE   \* MERGEFORMAT</w:instrText>
        </w:r>
        <w:r>
          <w:fldChar w:fldCharType="separate"/>
        </w:r>
        <w:r>
          <w:rPr>
            <w:noProof/>
          </w:rPr>
          <w:t>8</w:t>
        </w:r>
        <w:r>
          <w:fldChar w:fldCharType="end"/>
        </w:r>
      </w:p>
    </w:sdtContent>
  </w:sdt>
  <w:p>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F52C7"/>
    <w:multiLevelType w:val="hybridMultilevel"/>
    <w:tmpl w:val="E4820724"/>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6253FCF"/>
    <w:multiLevelType w:val="hybridMultilevel"/>
    <w:tmpl w:val="17B49A7A"/>
    <w:lvl w:ilvl="0" w:tplc="B2A025F4">
      <w:start w:val="1"/>
      <w:numFmt w:val="decimal"/>
      <w:lvlText w:val="%1."/>
      <w:lvlJc w:val="left"/>
      <w:pPr>
        <w:ind w:left="720" w:hanging="360"/>
      </w:pPr>
    </w:lvl>
    <w:lvl w:ilvl="1" w:tplc="69E027A2">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CC03ACD"/>
    <w:multiLevelType w:val="hybridMultilevel"/>
    <w:tmpl w:val="2354CFD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4B978EF"/>
    <w:multiLevelType w:val="hybridMultilevel"/>
    <w:tmpl w:val="6374D576"/>
    <w:lvl w:ilvl="0" w:tplc="860C010C">
      <w:start w:val="1"/>
      <w:numFmt w:val="decimal"/>
      <w:lvlText w:val="%1."/>
      <w:lvlJc w:val="left"/>
      <w:pPr>
        <w:ind w:left="720" w:hanging="360"/>
      </w:pPr>
      <w:rPr>
        <w:b/>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4" w15:restartNumberingAfterBreak="0">
    <w:nsid w:val="26500272"/>
    <w:multiLevelType w:val="hybridMultilevel"/>
    <w:tmpl w:val="F7DEB6D8"/>
    <w:lvl w:ilvl="0" w:tplc="E5EAFCF0">
      <w:numFmt w:val="bullet"/>
      <w:lvlText w:val="-"/>
      <w:lvlJc w:val="left"/>
      <w:pPr>
        <w:ind w:left="1068" w:hanging="360"/>
      </w:pPr>
      <w:rPr>
        <w:rFonts w:ascii="Arial" w:eastAsiaTheme="minorHAnsi" w:hAnsi="Arial" w:cs="Aria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5" w15:restartNumberingAfterBreak="0">
    <w:nsid w:val="28D523C5"/>
    <w:multiLevelType w:val="hybridMultilevel"/>
    <w:tmpl w:val="FBD265C0"/>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6" w15:restartNumberingAfterBreak="0">
    <w:nsid w:val="2C404FB2"/>
    <w:multiLevelType w:val="hybridMultilevel"/>
    <w:tmpl w:val="F62444F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8084890"/>
    <w:multiLevelType w:val="hybridMultilevel"/>
    <w:tmpl w:val="1E642C7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A836751"/>
    <w:multiLevelType w:val="hybridMultilevel"/>
    <w:tmpl w:val="B230834E"/>
    <w:lvl w:ilvl="0" w:tplc="0407000D">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9" w15:restartNumberingAfterBreak="0">
    <w:nsid w:val="415F2CA8"/>
    <w:multiLevelType w:val="hybridMultilevel"/>
    <w:tmpl w:val="9304745A"/>
    <w:lvl w:ilvl="0" w:tplc="04070017">
      <w:start w:val="1"/>
      <w:numFmt w:val="lowerLetter"/>
      <w:lvlText w:val="%1)"/>
      <w:lvlJc w:val="left"/>
      <w:pPr>
        <w:ind w:left="720" w:hanging="360"/>
      </w:pPr>
      <w:rPr>
        <w:rFonts w:hint="default"/>
        <w:i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3747C2F"/>
    <w:multiLevelType w:val="hybridMultilevel"/>
    <w:tmpl w:val="F19CAF3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4DAA3CA7"/>
    <w:multiLevelType w:val="hybridMultilevel"/>
    <w:tmpl w:val="1164B052"/>
    <w:lvl w:ilvl="0" w:tplc="04070003">
      <w:start w:val="1"/>
      <w:numFmt w:val="bullet"/>
      <w:lvlText w:val="o"/>
      <w:lvlJc w:val="left"/>
      <w:pPr>
        <w:ind w:left="720" w:hanging="360"/>
      </w:pPr>
      <w:rPr>
        <w:rFonts w:ascii="Courier New" w:hAnsi="Courier New" w:cs="Courier New"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2CD47AC"/>
    <w:multiLevelType w:val="hybridMultilevel"/>
    <w:tmpl w:val="91A6349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52D33833"/>
    <w:multiLevelType w:val="hybridMultilevel"/>
    <w:tmpl w:val="D82827B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FD64788"/>
    <w:multiLevelType w:val="hybridMultilevel"/>
    <w:tmpl w:val="DE12FC38"/>
    <w:lvl w:ilvl="0" w:tplc="E5EAFCF0">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333336D"/>
    <w:multiLevelType w:val="hybridMultilevel"/>
    <w:tmpl w:val="DB1655F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7A845E34"/>
    <w:multiLevelType w:val="hybridMultilevel"/>
    <w:tmpl w:val="248EA138"/>
    <w:lvl w:ilvl="0" w:tplc="E5EAFCF0">
      <w:numFmt w:val="bullet"/>
      <w:lvlText w:val="-"/>
      <w:lvlJc w:val="left"/>
      <w:pPr>
        <w:ind w:left="720" w:hanging="360"/>
      </w:pPr>
      <w:rPr>
        <w:rFonts w:ascii="Arial" w:eastAsiaTheme="minorHAns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DB967FD"/>
    <w:multiLevelType w:val="hybridMultilevel"/>
    <w:tmpl w:val="5128CA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EC82430"/>
    <w:multiLevelType w:val="hybridMultilevel"/>
    <w:tmpl w:val="212256C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7"/>
  </w:num>
  <w:num w:numId="2">
    <w:abstractNumId w:val="11"/>
  </w:num>
  <w:num w:numId="3">
    <w:abstractNumId w:val="5"/>
  </w:num>
  <w:num w:numId="4">
    <w:abstractNumId w:val="9"/>
  </w:num>
  <w:num w:numId="5">
    <w:abstractNumId w:val="7"/>
  </w:num>
  <w:num w:numId="6">
    <w:abstractNumId w:val="18"/>
  </w:num>
  <w:num w:numId="7">
    <w:abstractNumId w:val="0"/>
  </w:num>
  <w:num w:numId="8">
    <w:abstractNumId w:val="1"/>
  </w:num>
  <w:num w:numId="9">
    <w:abstractNumId w:val="2"/>
  </w:num>
  <w:num w:numId="10">
    <w:abstractNumId w:val="12"/>
  </w:num>
  <w:num w:numId="11">
    <w:abstractNumId w:val="10"/>
  </w:num>
  <w:num w:numId="12">
    <w:abstractNumId w:val="13"/>
  </w:num>
  <w:num w:numId="13">
    <w:abstractNumId w:val="8"/>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6"/>
  </w:num>
  <w:num w:numId="17">
    <w:abstractNumId w:val="15"/>
  </w:num>
  <w:num w:numId="18">
    <w:abstractNumId w:val="4"/>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D80D7E-3753-4E3B-9336-A86D59A77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DE" w:eastAsia="en-US" w:bidi="ar-SA"/>
      </w:rPr>
    </w:rPrDefault>
    <w:pPrDefault>
      <w:pPr>
        <w:spacing w:after="240" w:line="32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pPr>
      <w:keepNext/>
      <w:keepLines/>
      <w:spacing w:before="240" w:after="0"/>
      <w:outlineLvl w:val="0"/>
    </w:pPr>
    <w:rPr>
      <w:rFonts w:eastAsiaTheme="majorEastAsia" w:cstheme="majorBidi"/>
      <w:b/>
      <w:sz w:val="28"/>
      <w:szCs w:val="32"/>
    </w:rPr>
  </w:style>
  <w:style w:type="paragraph" w:styleId="berschrift2">
    <w:name w:val="heading 2"/>
    <w:basedOn w:val="Standard"/>
    <w:next w:val="Standard"/>
    <w:link w:val="berschrift2Zchn"/>
    <w:autoRedefine/>
    <w:uiPriority w:val="9"/>
    <w:unhideWhenUsed/>
    <w:qFormat/>
    <w:pPr>
      <w:keepNext/>
      <w:keepLines/>
      <w:spacing w:after="0"/>
      <w:outlineLvl w:val="1"/>
    </w:pPr>
    <w:rPr>
      <w:rFonts w:eastAsiaTheme="majorEastAsia" w:cstheme="majorBidi"/>
      <w:b/>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Pr>
      <w:sz w:val="16"/>
      <w:szCs w:val="16"/>
    </w:rPr>
  </w:style>
  <w:style w:type="paragraph" w:styleId="Kommentartext">
    <w:name w:val="annotation text"/>
    <w:basedOn w:val="Standard"/>
    <w:link w:val="KommentartextZchn"/>
    <w:uiPriority w:val="99"/>
    <w:semiHidden/>
    <w:unhideWhenUsed/>
    <w:pPr>
      <w:spacing w:after="0" w:line="240" w:lineRule="auto"/>
    </w:pPr>
    <w:rPr>
      <w:sz w:val="20"/>
      <w:szCs w:val="20"/>
    </w:rPr>
  </w:style>
  <w:style w:type="character" w:customStyle="1" w:styleId="KommentartextZchn">
    <w:name w:val="Kommentartext Zchn"/>
    <w:basedOn w:val="Absatz-Standardschriftart"/>
    <w:link w:val="Kommentartext"/>
    <w:uiPriority w:val="99"/>
    <w:semiHidden/>
    <w:rPr>
      <w:sz w:val="20"/>
      <w:szCs w:val="20"/>
    </w:rPr>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paragraph" w:styleId="Listenabsatz">
    <w:name w:val="List Paragraph"/>
    <w:basedOn w:val="Standard"/>
    <w:uiPriority w:val="34"/>
    <w:qFormat/>
    <w:pPr>
      <w:ind w:left="720"/>
      <w:contextualSpacing/>
    </w:pPr>
  </w:style>
  <w:style w:type="paragraph" w:styleId="Kopfzeile">
    <w:name w:val="header"/>
    <w:basedOn w:val="Standard"/>
    <w:link w:val="KopfzeileZchn"/>
    <w:uiPriority w:val="99"/>
    <w:unhideWhenUs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4536"/>
        <w:tab w:val="right" w:pos="9072"/>
      </w:tabs>
      <w:spacing w:after="0" w:line="240" w:lineRule="auto"/>
    </w:pPr>
  </w:style>
  <w:style w:type="character" w:customStyle="1" w:styleId="FuzeileZchn">
    <w:name w:val="Fußzeile Zchn"/>
    <w:basedOn w:val="Absatz-Standardschriftart"/>
    <w:link w:val="Fuzeile"/>
    <w:uiPriority w:val="99"/>
  </w:style>
  <w:style w:type="character" w:customStyle="1" w:styleId="berschrift2Zchn">
    <w:name w:val="Überschrift 2 Zchn"/>
    <w:basedOn w:val="Absatz-Standardschriftart"/>
    <w:link w:val="berschrift2"/>
    <w:uiPriority w:val="9"/>
    <w:rPr>
      <w:rFonts w:eastAsiaTheme="majorEastAsia" w:cstheme="majorBidi"/>
      <w:b/>
      <w:sz w:val="26"/>
      <w:szCs w:val="26"/>
    </w:rPr>
  </w:style>
  <w:style w:type="character" w:customStyle="1" w:styleId="berschrift1Zchn">
    <w:name w:val="Überschrift 1 Zchn"/>
    <w:basedOn w:val="Absatz-Standardschriftart"/>
    <w:link w:val="berschrift1"/>
    <w:uiPriority w:val="9"/>
    <w:rPr>
      <w:rFonts w:eastAsiaTheme="majorEastAsia" w:cstheme="majorBidi"/>
      <w:b/>
      <w:sz w:val="28"/>
      <w:szCs w:val="32"/>
    </w:rPr>
  </w:style>
  <w:style w:type="paragraph" w:styleId="Inhaltsverzeichnisberschrift">
    <w:name w:val="TOC Heading"/>
    <w:basedOn w:val="berschrift1"/>
    <w:next w:val="Standard"/>
    <w:uiPriority w:val="39"/>
    <w:unhideWhenUsed/>
    <w:qFormat/>
    <w:pPr>
      <w:spacing w:line="259" w:lineRule="auto"/>
      <w:outlineLvl w:val="9"/>
    </w:pPr>
    <w:rPr>
      <w:rFonts w:asciiTheme="majorHAnsi" w:hAnsiTheme="majorHAnsi"/>
      <w:b w:val="0"/>
      <w:color w:val="2E74B5" w:themeColor="accent1" w:themeShade="BF"/>
      <w:sz w:val="32"/>
      <w:lang w:eastAsia="de-DE"/>
    </w:rPr>
  </w:style>
  <w:style w:type="paragraph" w:styleId="Verzeichnis1">
    <w:name w:val="toc 1"/>
    <w:basedOn w:val="Standard"/>
    <w:next w:val="Standard"/>
    <w:autoRedefine/>
    <w:uiPriority w:val="39"/>
    <w:unhideWhenUsed/>
    <w:pPr>
      <w:spacing w:after="100"/>
    </w:pPr>
  </w:style>
  <w:style w:type="paragraph" w:styleId="Verzeichnis2">
    <w:name w:val="toc 2"/>
    <w:basedOn w:val="Standard"/>
    <w:next w:val="Standard"/>
    <w:autoRedefine/>
    <w:uiPriority w:val="39"/>
    <w:unhideWhenUsed/>
    <w:pPr>
      <w:spacing w:after="100"/>
      <w:ind w:left="240"/>
    </w:pPr>
  </w:style>
  <w:style w:type="character" w:styleId="Hyperlink">
    <w:name w:val="Hyperlink"/>
    <w:basedOn w:val="Absatz-Standardschriftart"/>
    <w:uiPriority w:val="99"/>
    <w:unhideWhenUsed/>
    <w:rPr>
      <w:color w:val="0563C1" w:themeColor="hyperlink"/>
      <w:u w:val="single"/>
    </w:rPr>
  </w:style>
  <w:style w:type="paragraph" w:styleId="KeinLeerraum">
    <w:name w:val="No Spacing"/>
    <w:link w:val="KeinLeerraumZchn"/>
    <w:uiPriority w:val="1"/>
    <w:qFormat/>
    <w:pPr>
      <w:spacing w:after="0" w:line="240" w:lineRule="auto"/>
    </w:pPr>
    <w:rPr>
      <w:rFonts w:asciiTheme="minorHAnsi" w:eastAsiaTheme="minorEastAsia" w:hAnsiTheme="minorHAnsi"/>
      <w:sz w:val="22"/>
      <w:lang w:eastAsia="de-DE"/>
    </w:rPr>
  </w:style>
  <w:style w:type="character" w:customStyle="1" w:styleId="KeinLeerraumZchn">
    <w:name w:val="Kein Leerraum Zchn"/>
    <w:basedOn w:val="Absatz-Standardschriftart"/>
    <w:link w:val="KeinLeerraum"/>
    <w:uiPriority w:val="1"/>
    <w:rPr>
      <w:rFonts w:asciiTheme="minorHAnsi" w:eastAsiaTheme="minorEastAsia" w:hAnsiTheme="minorHAnsi"/>
      <w:sz w:val="22"/>
      <w:lang w:eastAsia="de-DE"/>
    </w:rPr>
  </w:style>
  <w:style w:type="paragraph" w:styleId="Kommentarthema">
    <w:name w:val="annotation subject"/>
    <w:basedOn w:val="Kommentartext"/>
    <w:next w:val="Kommentartext"/>
    <w:link w:val="KommentarthemaZchn"/>
    <w:uiPriority w:val="99"/>
    <w:semiHidden/>
    <w:unhideWhenUsed/>
    <w:pPr>
      <w:spacing w:after="240"/>
    </w:pPr>
    <w:rPr>
      <w:b/>
      <w:bCs/>
    </w:rPr>
  </w:style>
  <w:style w:type="character" w:customStyle="1" w:styleId="KommentarthemaZchn">
    <w:name w:val="Kommentarthema Zchn"/>
    <w:basedOn w:val="KommentartextZchn"/>
    <w:link w:val="Kommentarthema"/>
    <w:uiPriority w:val="99"/>
    <w:semiHidden/>
    <w:rPr>
      <w:b/>
      <w:bCs/>
      <w:sz w:val="20"/>
      <w:szCs w:val="20"/>
    </w:rPr>
  </w:style>
  <w:style w:type="character" w:styleId="BesuchterLink">
    <w:name w:val="FollowedHyperlink"/>
    <w:basedOn w:val="Absatz-Standardschriftart"/>
    <w:uiPriority w:val="99"/>
    <w:semiHidden/>
    <w:unhideWhenUsed/>
    <w:rPr>
      <w:color w:val="954F72" w:themeColor="followedHyperlink"/>
      <w:u w:val="single"/>
    </w:rPr>
  </w:style>
  <w:style w:type="table" w:customStyle="1" w:styleId="Tabellenraster1">
    <w:name w:val="Tabellenraster1"/>
    <w:basedOn w:val="NormaleTabelle"/>
    <w:next w:val="Tabellenraster"/>
    <w:uiPriority w:val="39"/>
    <w:pPr>
      <w:spacing w:after="0" w:line="240" w:lineRule="auto"/>
    </w:pPr>
    <w:rPr>
      <w:rFonts w:eastAsia="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39"/>
    <w:pPr>
      <w:spacing w:after="0" w:line="240" w:lineRule="auto"/>
    </w:pPr>
    <w:rPr>
      <w:rFonts w:eastAsia="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chriftung">
    <w:name w:val="caption"/>
    <w:basedOn w:val="Standard"/>
    <w:next w:val="Standard"/>
    <w:uiPriority w:val="35"/>
    <w:unhideWhenUsed/>
    <w:qFormat/>
    <w:pPr>
      <w:spacing w:after="200" w:line="240" w:lineRule="auto"/>
    </w:pPr>
    <w:rPr>
      <w:i/>
      <w:iCs/>
      <w:color w:val="44546A" w:themeColor="text2"/>
      <w:sz w:val="18"/>
      <w:szCs w:val="18"/>
    </w:rPr>
  </w:style>
  <w:style w:type="table" w:styleId="Gitternetztabelle1hell">
    <w:name w:val="Grid Table 1 Light"/>
    <w:basedOn w:val="NormaleTabelle"/>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Default">
    <w:name w:val="Default"/>
    <w:pPr>
      <w:autoSpaceDE w:val="0"/>
      <w:autoSpaceDN w:val="0"/>
      <w:adjustRightInd w:val="0"/>
      <w:spacing w:after="0" w:line="240" w:lineRule="auto"/>
    </w:pPr>
    <w:rPr>
      <w:rFonts w:cs="Arial"/>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99302">
      <w:bodyDiv w:val="1"/>
      <w:marLeft w:val="0"/>
      <w:marRight w:val="0"/>
      <w:marTop w:val="0"/>
      <w:marBottom w:val="0"/>
      <w:divBdr>
        <w:top w:val="none" w:sz="0" w:space="0" w:color="auto"/>
        <w:left w:val="none" w:sz="0" w:space="0" w:color="auto"/>
        <w:bottom w:val="none" w:sz="0" w:space="0" w:color="auto"/>
        <w:right w:val="none" w:sz="0" w:space="0" w:color="auto"/>
      </w:divBdr>
    </w:div>
    <w:div w:id="531310308">
      <w:bodyDiv w:val="1"/>
      <w:marLeft w:val="0"/>
      <w:marRight w:val="0"/>
      <w:marTop w:val="0"/>
      <w:marBottom w:val="0"/>
      <w:divBdr>
        <w:top w:val="none" w:sz="0" w:space="0" w:color="auto"/>
        <w:left w:val="none" w:sz="0" w:space="0" w:color="auto"/>
        <w:bottom w:val="none" w:sz="0" w:space="0" w:color="auto"/>
        <w:right w:val="none" w:sz="0" w:space="0" w:color="auto"/>
      </w:divBdr>
    </w:div>
    <w:div w:id="616448463">
      <w:bodyDiv w:val="1"/>
      <w:marLeft w:val="0"/>
      <w:marRight w:val="0"/>
      <w:marTop w:val="0"/>
      <w:marBottom w:val="0"/>
      <w:divBdr>
        <w:top w:val="none" w:sz="0" w:space="0" w:color="auto"/>
        <w:left w:val="none" w:sz="0" w:space="0" w:color="auto"/>
        <w:bottom w:val="none" w:sz="0" w:space="0" w:color="auto"/>
        <w:right w:val="none" w:sz="0" w:space="0" w:color="auto"/>
      </w:divBdr>
    </w:div>
    <w:div w:id="718941713">
      <w:bodyDiv w:val="1"/>
      <w:marLeft w:val="0"/>
      <w:marRight w:val="0"/>
      <w:marTop w:val="0"/>
      <w:marBottom w:val="0"/>
      <w:divBdr>
        <w:top w:val="none" w:sz="0" w:space="0" w:color="auto"/>
        <w:left w:val="none" w:sz="0" w:space="0" w:color="auto"/>
        <w:bottom w:val="none" w:sz="0" w:space="0" w:color="auto"/>
        <w:right w:val="none" w:sz="0" w:space="0" w:color="auto"/>
      </w:divBdr>
    </w:div>
    <w:div w:id="869103214">
      <w:bodyDiv w:val="1"/>
      <w:marLeft w:val="0"/>
      <w:marRight w:val="0"/>
      <w:marTop w:val="0"/>
      <w:marBottom w:val="0"/>
      <w:divBdr>
        <w:top w:val="none" w:sz="0" w:space="0" w:color="auto"/>
        <w:left w:val="none" w:sz="0" w:space="0" w:color="auto"/>
        <w:bottom w:val="none" w:sz="0" w:space="0" w:color="auto"/>
        <w:right w:val="none" w:sz="0" w:space="0" w:color="auto"/>
      </w:divBdr>
    </w:div>
    <w:div w:id="1103957363">
      <w:bodyDiv w:val="1"/>
      <w:marLeft w:val="0"/>
      <w:marRight w:val="0"/>
      <w:marTop w:val="0"/>
      <w:marBottom w:val="0"/>
      <w:divBdr>
        <w:top w:val="none" w:sz="0" w:space="0" w:color="auto"/>
        <w:left w:val="none" w:sz="0" w:space="0" w:color="auto"/>
        <w:bottom w:val="none" w:sz="0" w:space="0" w:color="auto"/>
        <w:right w:val="none" w:sz="0" w:space="0" w:color="auto"/>
      </w:divBdr>
    </w:div>
    <w:div w:id="1168518829">
      <w:bodyDiv w:val="1"/>
      <w:marLeft w:val="0"/>
      <w:marRight w:val="0"/>
      <w:marTop w:val="0"/>
      <w:marBottom w:val="0"/>
      <w:divBdr>
        <w:top w:val="none" w:sz="0" w:space="0" w:color="auto"/>
        <w:left w:val="none" w:sz="0" w:space="0" w:color="auto"/>
        <w:bottom w:val="none" w:sz="0" w:space="0" w:color="auto"/>
        <w:right w:val="none" w:sz="0" w:space="0" w:color="auto"/>
      </w:divBdr>
    </w:div>
    <w:div w:id="177242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5DDEFE-8FD6-4FD0-9587-3B8A4ECA7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820</Words>
  <Characters>5171</Characters>
  <Application>Microsoft Office Word</Application>
  <DocSecurity>0</DocSecurity>
  <Lines>43</Lines>
  <Paragraphs>11</Paragraphs>
  <ScaleCrop>false</ScaleCrop>
  <HeadingPairs>
    <vt:vector size="2" baseType="variant">
      <vt:variant>
        <vt:lpstr>Titel</vt:lpstr>
      </vt:variant>
      <vt:variant>
        <vt:i4>1</vt:i4>
      </vt:variant>
    </vt:vector>
  </HeadingPairs>
  <TitlesOfParts>
    <vt:vector size="1" baseType="lpstr">
      <vt:lpstr>Aufnahmeverfahren</vt:lpstr>
    </vt:vector>
  </TitlesOfParts>
  <Company>Bezirksregierung Köln</Company>
  <LinksUpToDate>false</LinksUpToDate>
  <CharactersWithSpaces>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Aufnahmeverfahren</dc:title>
  <dc:subject>Leitfaden und Muster und Darstellung</dc:subject>
  <dc:creator>Dezernat 48</dc:creator>
  <cp:keywords/>
  <dc:description/>
  <cp:lastModifiedBy>Kappenhagen, Svenja</cp:lastModifiedBy>
  <cp:revision>2</cp:revision>
  <cp:lastPrinted>2025-01-08T11:39:00Z</cp:lastPrinted>
  <dcterms:created xsi:type="dcterms:W3CDTF">2026-01-12T12:49:00Z</dcterms:created>
  <dcterms:modified xsi:type="dcterms:W3CDTF">2026-01-12T12:49:00Z</dcterms:modified>
</cp:coreProperties>
</file>