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14B" w:rsidRPr="00E50515" w:rsidRDefault="00032441" w:rsidP="00032441">
      <w:pPr>
        <w:jc w:val="center"/>
        <w:rPr>
          <w:rFonts w:cstheme="minorHAnsi"/>
          <w:sz w:val="28"/>
          <w:szCs w:val="28"/>
          <w:u w:val="single"/>
        </w:rPr>
      </w:pPr>
      <w:r w:rsidRPr="00E50515">
        <w:rPr>
          <w:rFonts w:cstheme="minorHAnsi"/>
          <w:sz w:val="28"/>
          <w:szCs w:val="28"/>
          <w:u w:val="single"/>
        </w:rPr>
        <w:t xml:space="preserve">Schulisches Ausbildungsprogramm der Grundschule </w:t>
      </w:r>
      <w:r w:rsidR="0063594D" w:rsidRPr="00E50515">
        <w:rPr>
          <w:rFonts w:cstheme="minorHAnsi"/>
          <w:sz w:val="28"/>
          <w:szCs w:val="28"/>
          <w:u w:val="single"/>
        </w:rPr>
        <w:t>Büttenberg</w:t>
      </w:r>
    </w:p>
    <w:p w:rsidR="00361B4B" w:rsidRPr="00E50515" w:rsidRDefault="00361B4B" w:rsidP="001A3B54">
      <w:pPr>
        <w:jc w:val="both"/>
        <w:rPr>
          <w:rFonts w:cstheme="minorHAnsi"/>
          <w:sz w:val="28"/>
          <w:szCs w:val="28"/>
          <w:u w:val="single"/>
        </w:rPr>
      </w:pPr>
    </w:p>
    <w:p w:rsidR="000A7325" w:rsidRPr="00E50515" w:rsidRDefault="00361B4B" w:rsidP="001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sz w:val="24"/>
          <w:szCs w:val="24"/>
        </w:rPr>
        <w:t xml:space="preserve">An der Grundschule </w:t>
      </w:r>
      <w:r w:rsidR="003B4119" w:rsidRPr="00E50515">
        <w:rPr>
          <w:rFonts w:cstheme="minorHAnsi"/>
          <w:sz w:val="24"/>
          <w:szCs w:val="24"/>
        </w:rPr>
        <w:t>Büttenberg</w:t>
      </w:r>
      <w:r w:rsidRPr="00E50515">
        <w:rPr>
          <w:rFonts w:cstheme="minorHAnsi"/>
          <w:sz w:val="24"/>
          <w:szCs w:val="24"/>
        </w:rPr>
        <w:t xml:space="preserve"> werden Lehramtsanwärterin</w:t>
      </w:r>
      <w:r w:rsidR="005258C2" w:rsidRPr="00E50515">
        <w:rPr>
          <w:rFonts w:cstheme="minorHAnsi"/>
          <w:sz w:val="24"/>
          <w:szCs w:val="24"/>
        </w:rPr>
        <w:t>nen und Lehramtsanwärter</w:t>
      </w:r>
      <w:r w:rsidRPr="00E50515">
        <w:rPr>
          <w:rFonts w:cstheme="minorHAnsi"/>
          <w:sz w:val="24"/>
          <w:szCs w:val="24"/>
        </w:rPr>
        <w:t xml:space="preserve"> ausgebildet, Praxissemesterstudierende und Praktikant</w:t>
      </w:r>
      <w:r w:rsidR="005258C2" w:rsidRPr="00E50515">
        <w:rPr>
          <w:rFonts w:cstheme="minorHAnsi"/>
          <w:sz w:val="24"/>
          <w:szCs w:val="24"/>
        </w:rPr>
        <w:t>innen und Pra</w:t>
      </w:r>
      <w:r w:rsidR="00677093" w:rsidRPr="00E50515">
        <w:rPr>
          <w:rFonts w:cstheme="minorHAnsi"/>
          <w:sz w:val="24"/>
          <w:szCs w:val="24"/>
        </w:rPr>
        <w:t>kt</w:t>
      </w:r>
      <w:r w:rsidR="005258C2" w:rsidRPr="00E50515">
        <w:rPr>
          <w:rFonts w:cstheme="minorHAnsi"/>
          <w:sz w:val="24"/>
          <w:szCs w:val="24"/>
        </w:rPr>
        <w:t>ikanten</w:t>
      </w:r>
      <w:r w:rsidR="003B4119" w:rsidRPr="00E50515">
        <w:rPr>
          <w:rFonts w:cstheme="minorHAnsi"/>
          <w:sz w:val="24"/>
          <w:szCs w:val="24"/>
        </w:rPr>
        <w:t xml:space="preserve"> ab der SII</w:t>
      </w:r>
      <w:r w:rsidRPr="00E50515">
        <w:rPr>
          <w:rFonts w:cstheme="minorHAnsi"/>
          <w:sz w:val="24"/>
          <w:szCs w:val="24"/>
        </w:rPr>
        <w:t xml:space="preserve"> betreut. Eine Kollegin oder Kollege wird zu Beginn jedes Schuljahres als Ausbildungsbeauftragte/r für die gesamte Schule gewählt und übt dieses Amt </w:t>
      </w:r>
      <w:r w:rsidR="003B4119" w:rsidRPr="00E50515">
        <w:rPr>
          <w:rFonts w:cstheme="minorHAnsi"/>
          <w:sz w:val="24"/>
          <w:szCs w:val="24"/>
        </w:rPr>
        <w:t>für alle Ausbildungsarten</w:t>
      </w:r>
      <w:r w:rsidRPr="00E50515">
        <w:rPr>
          <w:rFonts w:cstheme="minorHAnsi"/>
          <w:sz w:val="24"/>
          <w:szCs w:val="24"/>
        </w:rPr>
        <w:t xml:space="preserve"> aus. </w:t>
      </w:r>
    </w:p>
    <w:p w:rsidR="003B4119" w:rsidRPr="00E50515" w:rsidRDefault="003B4119" w:rsidP="001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sz w:val="24"/>
          <w:szCs w:val="24"/>
        </w:rPr>
        <w:t>Tages- und Schnupperpraktika im Rahmen der Berufswelterkundung in der SI betreuen wir nicht.</w:t>
      </w:r>
    </w:p>
    <w:p w:rsidR="003B4119" w:rsidRPr="00E50515" w:rsidRDefault="00361B4B" w:rsidP="001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sz w:val="24"/>
          <w:szCs w:val="24"/>
        </w:rPr>
        <w:t xml:space="preserve">Die </w:t>
      </w:r>
      <w:r w:rsidR="003B4119" w:rsidRPr="00E50515">
        <w:rPr>
          <w:rFonts w:cstheme="minorHAnsi"/>
          <w:sz w:val="24"/>
          <w:szCs w:val="24"/>
        </w:rPr>
        <w:t>Zuordnung</w:t>
      </w:r>
      <w:r w:rsidRPr="00E50515">
        <w:rPr>
          <w:rFonts w:cstheme="minorHAnsi"/>
          <w:sz w:val="24"/>
          <w:szCs w:val="24"/>
        </w:rPr>
        <w:t xml:space="preserve"> von Lehramtsanwärter</w:t>
      </w:r>
      <w:r w:rsidR="005258C2" w:rsidRPr="00E50515">
        <w:rPr>
          <w:rFonts w:cstheme="minorHAnsi"/>
          <w:sz w:val="24"/>
          <w:szCs w:val="24"/>
        </w:rPr>
        <w:t>innen und Lehramtsanwärtern</w:t>
      </w:r>
      <w:r w:rsidRPr="00E50515">
        <w:rPr>
          <w:rFonts w:cstheme="minorHAnsi"/>
          <w:sz w:val="24"/>
          <w:szCs w:val="24"/>
        </w:rPr>
        <w:t xml:space="preserve"> und Praxissemesterstudierenden </w:t>
      </w:r>
      <w:r w:rsidR="003B4119" w:rsidRPr="00E50515">
        <w:rPr>
          <w:rFonts w:cstheme="minorHAnsi"/>
          <w:sz w:val="24"/>
          <w:szCs w:val="24"/>
        </w:rPr>
        <w:t xml:space="preserve">zu </w:t>
      </w:r>
      <w:r w:rsidR="001A3B54" w:rsidRPr="00E50515">
        <w:rPr>
          <w:rFonts w:cstheme="minorHAnsi"/>
          <w:sz w:val="24"/>
          <w:szCs w:val="24"/>
        </w:rPr>
        <w:t>Ausbildungslehrer/innen  erfolgt in kollegialer Absprache</w:t>
      </w:r>
      <w:r w:rsidR="003B4119" w:rsidRPr="00E50515">
        <w:rPr>
          <w:rFonts w:cstheme="minorHAnsi"/>
          <w:sz w:val="24"/>
          <w:szCs w:val="24"/>
        </w:rPr>
        <w:t xml:space="preserve"> und steht im Zusammenhang mit den auszubildenden Fächern</w:t>
      </w:r>
      <w:r w:rsidR="001A3B54" w:rsidRPr="00E50515">
        <w:rPr>
          <w:rFonts w:cstheme="minorHAnsi"/>
          <w:sz w:val="24"/>
          <w:szCs w:val="24"/>
        </w:rPr>
        <w:t xml:space="preserve">. </w:t>
      </w:r>
      <w:r w:rsidR="003B4119" w:rsidRPr="00E50515">
        <w:rPr>
          <w:rFonts w:cstheme="minorHAnsi"/>
          <w:sz w:val="24"/>
          <w:szCs w:val="24"/>
        </w:rPr>
        <w:t xml:space="preserve">Eine Zuordnung zu zwei verschiedenen </w:t>
      </w:r>
      <w:proofErr w:type="spellStart"/>
      <w:r w:rsidR="003B4119" w:rsidRPr="00E50515">
        <w:rPr>
          <w:rFonts w:cstheme="minorHAnsi"/>
          <w:sz w:val="24"/>
          <w:szCs w:val="24"/>
        </w:rPr>
        <w:t>Ausbildundslehrerinnen</w:t>
      </w:r>
      <w:proofErr w:type="spellEnd"/>
      <w:r w:rsidR="003B4119" w:rsidRPr="00E50515">
        <w:rPr>
          <w:rFonts w:cstheme="minorHAnsi"/>
          <w:sz w:val="24"/>
          <w:szCs w:val="24"/>
        </w:rPr>
        <w:t xml:space="preserve"> oder Ausbildungslehrern ist möglich. </w:t>
      </w:r>
    </w:p>
    <w:p w:rsidR="003B4119" w:rsidRPr="00E50515" w:rsidRDefault="003B4119" w:rsidP="001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sz w:val="24"/>
          <w:szCs w:val="24"/>
        </w:rPr>
        <w:t>Grundsätzlich ist die Ausbildung eine Pflichtaufgabe der Schulen und der dort tätigen Lehrerinnen und Lehrern.</w:t>
      </w:r>
    </w:p>
    <w:p w:rsidR="001A3B54" w:rsidRPr="00E50515" w:rsidRDefault="00EB3F76" w:rsidP="001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sz w:val="24"/>
          <w:szCs w:val="24"/>
        </w:rPr>
        <w:t>Um in der Ausbildungszeit einen umfassenden Blick auf das System Schule zu bekommen</w:t>
      </w:r>
      <w:r w:rsidR="005258C2" w:rsidRPr="00E50515">
        <w:rPr>
          <w:rFonts w:cstheme="minorHAnsi"/>
          <w:sz w:val="24"/>
          <w:szCs w:val="24"/>
        </w:rPr>
        <w:t>,</w:t>
      </w:r>
      <w:r w:rsidRPr="00E50515">
        <w:rPr>
          <w:rFonts w:cstheme="minorHAnsi"/>
          <w:sz w:val="24"/>
          <w:szCs w:val="24"/>
        </w:rPr>
        <w:t xml:space="preserve"> ist die Teilnahme an schulischen Veranstaltungen sowie der Kontakt zu schulischen und auch außerschulischen Kooperationspartner</w:t>
      </w:r>
      <w:r w:rsidR="000A7325" w:rsidRPr="00E50515">
        <w:rPr>
          <w:rFonts w:cstheme="minorHAnsi"/>
          <w:sz w:val="24"/>
          <w:szCs w:val="24"/>
        </w:rPr>
        <w:t>n</w:t>
      </w:r>
      <w:r w:rsidRPr="00E50515">
        <w:rPr>
          <w:rFonts w:cstheme="minorHAnsi"/>
          <w:sz w:val="24"/>
          <w:szCs w:val="24"/>
        </w:rPr>
        <w:t xml:space="preserve"> fester Bestandteil der Ausbildungsorganisation. </w:t>
      </w:r>
    </w:p>
    <w:p w:rsidR="001A3B54" w:rsidRPr="00E50515" w:rsidRDefault="001A3B54" w:rsidP="001A3B54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0A7325" w:rsidRPr="00E50515" w:rsidRDefault="000A7325" w:rsidP="001A3B54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032441" w:rsidRPr="00E50515" w:rsidRDefault="00032441" w:rsidP="001A3B54">
      <w:pPr>
        <w:jc w:val="both"/>
        <w:rPr>
          <w:rFonts w:cstheme="minorHAnsi"/>
          <w:i/>
          <w:sz w:val="24"/>
          <w:szCs w:val="24"/>
        </w:rPr>
      </w:pPr>
      <w:r w:rsidRPr="00E50515">
        <w:rPr>
          <w:rFonts w:cstheme="minorHAnsi"/>
          <w:i/>
          <w:sz w:val="24"/>
          <w:szCs w:val="24"/>
        </w:rPr>
        <w:t xml:space="preserve">Im folgenden Text, sowie in der Tabelle finden sich Abkürzungen, die </w:t>
      </w:r>
      <w:r w:rsidR="001A3B54" w:rsidRPr="00E50515">
        <w:rPr>
          <w:rFonts w:cstheme="minorHAnsi"/>
          <w:i/>
          <w:sz w:val="24"/>
          <w:szCs w:val="24"/>
        </w:rPr>
        <w:t xml:space="preserve">im Folgenden </w:t>
      </w:r>
      <w:r w:rsidRPr="00E50515">
        <w:rPr>
          <w:rFonts w:cstheme="minorHAnsi"/>
          <w:i/>
          <w:sz w:val="24"/>
          <w:szCs w:val="24"/>
        </w:rPr>
        <w:t>zunächst erklärt werden:</w:t>
      </w:r>
    </w:p>
    <w:p w:rsidR="001A3B54" w:rsidRPr="00E50515" w:rsidRDefault="001A3B54" w:rsidP="00032441">
      <w:pPr>
        <w:rPr>
          <w:rFonts w:cstheme="minorHAnsi"/>
          <w:sz w:val="24"/>
          <w:szCs w:val="24"/>
        </w:rPr>
      </w:pPr>
    </w:p>
    <w:p w:rsidR="00032441" w:rsidRPr="00E50515" w:rsidRDefault="00032441" w:rsidP="00032441">
      <w:pPr>
        <w:rPr>
          <w:rFonts w:cstheme="minorHAnsi"/>
          <w:sz w:val="24"/>
          <w:szCs w:val="24"/>
        </w:rPr>
      </w:pPr>
      <w:r w:rsidRPr="00E50515">
        <w:rPr>
          <w:rFonts w:cstheme="minorHAnsi"/>
          <w:b/>
          <w:sz w:val="24"/>
          <w:szCs w:val="24"/>
        </w:rPr>
        <w:t>LAA</w:t>
      </w:r>
      <w:r w:rsidRPr="00E50515">
        <w:rPr>
          <w:rFonts w:cstheme="minorHAnsi"/>
          <w:sz w:val="24"/>
          <w:szCs w:val="24"/>
        </w:rPr>
        <w:t xml:space="preserve">: </w:t>
      </w:r>
      <w:r w:rsidR="005258C2" w:rsidRPr="00E50515">
        <w:rPr>
          <w:rFonts w:cstheme="minorHAnsi"/>
          <w:sz w:val="24"/>
          <w:szCs w:val="24"/>
        </w:rPr>
        <w:tab/>
      </w:r>
      <w:r w:rsidRPr="00E50515">
        <w:rPr>
          <w:rFonts w:cstheme="minorHAnsi"/>
          <w:sz w:val="24"/>
          <w:szCs w:val="24"/>
        </w:rPr>
        <w:t>Lehramtsanwärte</w:t>
      </w:r>
      <w:r w:rsidR="003B4119" w:rsidRPr="00E50515">
        <w:rPr>
          <w:rFonts w:cstheme="minorHAnsi"/>
          <w:sz w:val="24"/>
          <w:szCs w:val="24"/>
        </w:rPr>
        <w:t>rin / Lehramtsanwärter</w:t>
      </w:r>
    </w:p>
    <w:p w:rsidR="00032441" w:rsidRPr="00E50515" w:rsidRDefault="00032441" w:rsidP="00032441">
      <w:pPr>
        <w:rPr>
          <w:rFonts w:cstheme="minorHAnsi"/>
          <w:sz w:val="24"/>
          <w:szCs w:val="24"/>
        </w:rPr>
      </w:pPr>
      <w:r w:rsidRPr="00E50515">
        <w:rPr>
          <w:rFonts w:cstheme="minorHAnsi"/>
          <w:b/>
          <w:sz w:val="24"/>
          <w:szCs w:val="24"/>
        </w:rPr>
        <w:t>ABB</w:t>
      </w:r>
      <w:r w:rsidRPr="00E50515">
        <w:rPr>
          <w:rFonts w:cstheme="minorHAnsi"/>
          <w:sz w:val="24"/>
          <w:szCs w:val="24"/>
        </w:rPr>
        <w:t xml:space="preserve">: </w:t>
      </w:r>
      <w:r w:rsidR="005258C2" w:rsidRPr="00E50515">
        <w:rPr>
          <w:rFonts w:cstheme="minorHAnsi"/>
          <w:sz w:val="24"/>
          <w:szCs w:val="24"/>
        </w:rPr>
        <w:tab/>
      </w:r>
      <w:r w:rsidRPr="00E50515">
        <w:rPr>
          <w:rFonts w:cstheme="minorHAnsi"/>
          <w:sz w:val="24"/>
          <w:szCs w:val="24"/>
        </w:rPr>
        <w:t>Ausbildungsbeauftragte</w:t>
      </w:r>
      <w:r w:rsidR="003B4119" w:rsidRPr="00E50515">
        <w:rPr>
          <w:rFonts w:cstheme="minorHAnsi"/>
          <w:sz w:val="24"/>
          <w:szCs w:val="24"/>
        </w:rPr>
        <w:t xml:space="preserve"> / Ausbildungsbeauftragter</w:t>
      </w:r>
    </w:p>
    <w:p w:rsidR="00032441" w:rsidRPr="00E50515" w:rsidRDefault="00032441" w:rsidP="00032441">
      <w:pPr>
        <w:rPr>
          <w:rFonts w:cstheme="minorHAnsi"/>
          <w:sz w:val="24"/>
          <w:szCs w:val="24"/>
        </w:rPr>
      </w:pPr>
      <w:r w:rsidRPr="00E50515">
        <w:rPr>
          <w:rFonts w:cstheme="minorHAnsi"/>
          <w:b/>
          <w:sz w:val="24"/>
          <w:szCs w:val="24"/>
        </w:rPr>
        <w:t>AL</w:t>
      </w:r>
      <w:r w:rsidRPr="00E50515">
        <w:rPr>
          <w:rFonts w:cstheme="minorHAnsi"/>
          <w:sz w:val="24"/>
          <w:szCs w:val="24"/>
        </w:rPr>
        <w:t xml:space="preserve">: </w:t>
      </w:r>
      <w:r w:rsidR="005258C2" w:rsidRPr="00E50515">
        <w:rPr>
          <w:rFonts w:cstheme="minorHAnsi"/>
          <w:sz w:val="24"/>
          <w:szCs w:val="24"/>
        </w:rPr>
        <w:tab/>
      </w:r>
      <w:r w:rsidRPr="00E50515">
        <w:rPr>
          <w:rFonts w:cstheme="minorHAnsi"/>
          <w:sz w:val="24"/>
          <w:szCs w:val="24"/>
        </w:rPr>
        <w:t>Ausbildungslehrer</w:t>
      </w:r>
      <w:r w:rsidR="003B4119" w:rsidRPr="00E50515">
        <w:rPr>
          <w:rFonts w:cstheme="minorHAnsi"/>
          <w:sz w:val="24"/>
          <w:szCs w:val="24"/>
        </w:rPr>
        <w:t>in / Ausbildungslehrer</w:t>
      </w:r>
    </w:p>
    <w:p w:rsidR="00032441" w:rsidRPr="00E50515" w:rsidRDefault="00032441" w:rsidP="00032441">
      <w:pPr>
        <w:rPr>
          <w:rFonts w:cstheme="minorHAnsi"/>
          <w:sz w:val="24"/>
          <w:szCs w:val="24"/>
        </w:rPr>
      </w:pPr>
      <w:r w:rsidRPr="00E50515">
        <w:rPr>
          <w:rFonts w:cstheme="minorHAnsi"/>
          <w:b/>
          <w:sz w:val="24"/>
          <w:szCs w:val="24"/>
        </w:rPr>
        <w:t>SL</w:t>
      </w:r>
      <w:r w:rsidRPr="00E50515">
        <w:rPr>
          <w:rFonts w:cstheme="minorHAnsi"/>
          <w:sz w:val="24"/>
          <w:szCs w:val="24"/>
        </w:rPr>
        <w:t xml:space="preserve">: </w:t>
      </w:r>
      <w:r w:rsidR="005258C2" w:rsidRPr="00E50515">
        <w:rPr>
          <w:rFonts w:cstheme="minorHAnsi"/>
          <w:sz w:val="24"/>
          <w:szCs w:val="24"/>
        </w:rPr>
        <w:tab/>
      </w:r>
      <w:r w:rsidRPr="00E50515">
        <w:rPr>
          <w:rFonts w:cstheme="minorHAnsi"/>
          <w:sz w:val="24"/>
          <w:szCs w:val="24"/>
        </w:rPr>
        <w:t>Schulleitung</w:t>
      </w:r>
    </w:p>
    <w:p w:rsidR="001A3B54" w:rsidRPr="00E50515" w:rsidRDefault="001A3B54" w:rsidP="00032441">
      <w:pPr>
        <w:rPr>
          <w:rFonts w:cstheme="minorHAnsi"/>
          <w:sz w:val="24"/>
          <w:szCs w:val="24"/>
        </w:rPr>
      </w:pPr>
    </w:p>
    <w:p w:rsidR="000A7325" w:rsidRPr="00E50515" w:rsidRDefault="000A7325" w:rsidP="00032441">
      <w:pPr>
        <w:rPr>
          <w:rFonts w:cstheme="minorHAnsi"/>
          <w:sz w:val="24"/>
          <w:szCs w:val="24"/>
        </w:rPr>
      </w:pPr>
    </w:p>
    <w:p w:rsidR="00032441" w:rsidRPr="00E50515" w:rsidRDefault="00032441" w:rsidP="001A3B54">
      <w:pPr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sz w:val="24"/>
          <w:szCs w:val="24"/>
        </w:rPr>
        <w:lastRenderedPageBreak/>
        <w:t xml:space="preserve">Die </w:t>
      </w:r>
      <w:r w:rsidRPr="00E50515">
        <w:rPr>
          <w:rFonts w:cstheme="minorHAnsi"/>
          <w:b/>
          <w:sz w:val="24"/>
          <w:szCs w:val="24"/>
        </w:rPr>
        <w:t>Handlungsfelder (U,E,L,B,S)</w:t>
      </w:r>
      <w:r w:rsidRPr="00E50515">
        <w:rPr>
          <w:rFonts w:cstheme="minorHAnsi"/>
          <w:sz w:val="24"/>
          <w:szCs w:val="24"/>
        </w:rPr>
        <w:t xml:space="preserve"> (siehe: Ministerium für Schule und Weiterbildung des Landes NRW: Kerncurriculum für die Ausbildung im Vorbereitungsdienst für Lehrämter in den Zentren für schulpraktische Lehrerausbildung und in den Ausbildungsschulen)</w:t>
      </w:r>
    </w:p>
    <w:p w:rsidR="000A7325" w:rsidRPr="00E50515" w:rsidRDefault="000A7325" w:rsidP="001A3B54">
      <w:pPr>
        <w:jc w:val="both"/>
        <w:rPr>
          <w:rFonts w:cstheme="minorHAnsi"/>
          <w:sz w:val="24"/>
          <w:szCs w:val="24"/>
        </w:rPr>
      </w:pPr>
    </w:p>
    <w:p w:rsidR="00032441" w:rsidRPr="00E50515" w:rsidRDefault="00032441" w:rsidP="001A3B54">
      <w:pPr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b/>
          <w:sz w:val="24"/>
          <w:szCs w:val="24"/>
        </w:rPr>
        <w:t>Handlungsfeld U</w:t>
      </w:r>
      <w:r w:rsidRPr="00E50515">
        <w:rPr>
          <w:rFonts w:cstheme="minorHAnsi"/>
          <w:sz w:val="24"/>
          <w:szCs w:val="24"/>
        </w:rPr>
        <w:t>: Unterricht für heterogene Lerngruppen gestalten und Lernprozesse nachhaltig anlegen</w:t>
      </w:r>
    </w:p>
    <w:p w:rsidR="00032441" w:rsidRPr="00E50515" w:rsidRDefault="00032441" w:rsidP="001A3B54">
      <w:pPr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b/>
          <w:sz w:val="24"/>
          <w:szCs w:val="24"/>
        </w:rPr>
        <w:t>Handlungsfeld E</w:t>
      </w:r>
      <w:r w:rsidRPr="00E50515">
        <w:rPr>
          <w:rFonts w:cstheme="minorHAnsi"/>
          <w:sz w:val="24"/>
          <w:szCs w:val="24"/>
        </w:rPr>
        <w:t xml:space="preserve">: Den Erziehungsauftrag in Unterricht und Schule wahrnehmen </w:t>
      </w:r>
    </w:p>
    <w:p w:rsidR="00032441" w:rsidRPr="00E50515" w:rsidRDefault="00032441" w:rsidP="001A3B54">
      <w:pPr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b/>
          <w:sz w:val="24"/>
          <w:szCs w:val="24"/>
        </w:rPr>
        <w:t>Handlungsfeld L</w:t>
      </w:r>
      <w:r w:rsidRPr="00E50515">
        <w:rPr>
          <w:rFonts w:cstheme="minorHAnsi"/>
          <w:sz w:val="24"/>
          <w:szCs w:val="24"/>
        </w:rPr>
        <w:t>: Lernen und Leisten herausfordern, dokumentieren, rückmelden und beurteilen</w:t>
      </w:r>
    </w:p>
    <w:p w:rsidR="00032441" w:rsidRPr="00E50515" w:rsidRDefault="00032441" w:rsidP="001A3B54">
      <w:pPr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b/>
          <w:sz w:val="24"/>
          <w:szCs w:val="24"/>
        </w:rPr>
        <w:t>Handlungsfeld B</w:t>
      </w:r>
      <w:r w:rsidRPr="00E50515">
        <w:rPr>
          <w:rFonts w:cstheme="minorHAnsi"/>
          <w:sz w:val="24"/>
          <w:szCs w:val="24"/>
        </w:rPr>
        <w:t>: Schülerinnen und Schüler und Eltern beraten</w:t>
      </w:r>
    </w:p>
    <w:p w:rsidR="001A3B54" w:rsidRPr="00E50515" w:rsidRDefault="00032441" w:rsidP="001A3B54">
      <w:pPr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b/>
          <w:sz w:val="24"/>
          <w:szCs w:val="24"/>
        </w:rPr>
        <w:t>Handlungsfeld S</w:t>
      </w:r>
      <w:r w:rsidRPr="00E50515">
        <w:rPr>
          <w:rFonts w:cstheme="minorHAnsi"/>
          <w:sz w:val="24"/>
          <w:szCs w:val="24"/>
        </w:rPr>
        <w:t>: Im System Schule mit allen Beteiligten entwicklungsorientiert zusammenarbeiten</w:t>
      </w:r>
    </w:p>
    <w:p w:rsidR="000A7325" w:rsidRPr="00E50515" w:rsidRDefault="000A7325" w:rsidP="001A3B54">
      <w:pPr>
        <w:jc w:val="both"/>
        <w:rPr>
          <w:rFonts w:cstheme="minorHAnsi"/>
          <w:sz w:val="24"/>
          <w:szCs w:val="24"/>
        </w:rPr>
      </w:pPr>
    </w:p>
    <w:p w:rsidR="003B4119" w:rsidRPr="00E50515" w:rsidRDefault="003B4119" w:rsidP="001A3B54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3B4119" w:rsidRPr="00E50515" w:rsidRDefault="003B4119" w:rsidP="001A3B54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032441" w:rsidRPr="00E50515" w:rsidRDefault="00032441" w:rsidP="001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sz w:val="24"/>
          <w:szCs w:val="24"/>
        </w:rPr>
        <w:t>Die schulische Ausbildung von Lehramtsanwärter</w:t>
      </w:r>
      <w:r w:rsidR="005258C2" w:rsidRPr="00E50515">
        <w:rPr>
          <w:rFonts w:cstheme="minorHAnsi"/>
          <w:sz w:val="24"/>
          <w:szCs w:val="24"/>
        </w:rPr>
        <w:t>innen</w:t>
      </w:r>
      <w:r w:rsidRPr="00E50515">
        <w:rPr>
          <w:rFonts w:cstheme="minorHAnsi"/>
          <w:sz w:val="24"/>
          <w:szCs w:val="24"/>
        </w:rPr>
        <w:t xml:space="preserve"> und Lehramtsanwärter</w:t>
      </w:r>
      <w:r w:rsidR="005258C2" w:rsidRPr="00E50515">
        <w:rPr>
          <w:rFonts w:cstheme="minorHAnsi"/>
          <w:sz w:val="24"/>
          <w:szCs w:val="24"/>
        </w:rPr>
        <w:t>n</w:t>
      </w:r>
      <w:r w:rsidRPr="00E50515">
        <w:rPr>
          <w:rFonts w:cstheme="minorHAnsi"/>
          <w:sz w:val="24"/>
          <w:szCs w:val="24"/>
        </w:rPr>
        <w:t xml:space="preserve"> an der GS </w:t>
      </w:r>
      <w:r w:rsidR="003B4119" w:rsidRPr="00E50515">
        <w:rPr>
          <w:rFonts w:cstheme="minorHAnsi"/>
          <w:sz w:val="24"/>
          <w:szCs w:val="24"/>
        </w:rPr>
        <w:t>Büttenberg</w:t>
      </w:r>
      <w:r w:rsidRPr="00E50515">
        <w:rPr>
          <w:rFonts w:cstheme="minorHAnsi"/>
          <w:sz w:val="24"/>
          <w:szCs w:val="24"/>
        </w:rPr>
        <w:t xml:space="preserve"> orientiert sich am Ausbildungsplan des ZfsL Hagen und den dort thematisierten Handlungsfeldern im Bereich Schule. Die Lehramtsanwärter</w:t>
      </w:r>
      <w:r w:rsidR="005258C2" w:rsidRPr="00E50515">
        <w:rPr>
          <w:rFonts w:cstheme="minorHAnsi"/>
          <w:sz w:val="24"/>
          <w:szCs w:val="24"/>
        </w:rPr>
        <w:t>inne</w:t>
      </w:r>
      <w:r w:rsidR="00524EBC" w:rsidRPr="00E50515">
        <w:rPr>
          <w:rFonts w:cstheme="minorHAnsi"/>
          <w:sz w:val="24"/>
          <w:szCs w:val="24"/>
        </w:rPr>
        <w:t>n</w:t>
      </w:r>
      <w:r w:rsidRPr="00E50515">
        <w:rPr>
          <w:rFonts w:cstheme="minorHAnsi"/>
          <w:sz w:val="24"/>
          <w:szCs w:val="24"/>
        </w:rPr>
        <w:t xml:space="preserve"> und Lehramtsanwärter gestalten ihre Ausbildung eigenverantwortlich.</w:t>
      </w:r>
    </w:p>
    <w:p w:rsidR="001A3B54" w:rsidRPr="00E50515" w:rsidRDefault="00032441" w:rsidP="001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sz w:val="24"/>
          <w:szCs w:val="24"/>
        </w:rPr>
        <w:t xml:space="preserve">Je nachdem ob der Vorbereitungsdienst im November oder im Mai </w:t>
      </w:r>
      <w:r w:rsidR="005258C2" w:rsidRPr="00E50515">
        <w:rPr>
          <w:rFonts w:cstheme="minorHAnsi"/>
          <w:sz w:val="24"/>
          <w:szCs w:val="24"/>
        </w:rPr>
        <w:t>beginnt</w:t>
      </w:r>
      <w:r w:rsidRPr="00E50515">
        <w:rPr>
          <w:rFonts w:cstheme="minorHAnsi"/>
          <w:sz w:val="24"/>
          <w:szCs w:val="24"/>
        </w:rPr>
        <w:t xml:space="preserve">, können sich Aufgaben und Einsätze, die abhängig von der Schuljahresplanung sind, </w:t>
      </w:r>
      <w:r w:rsidR="00EB3F76" w:rsidRPr="00E50515">
        <w:rPr>
          <w:rFonts w:cstheme="minorHAnsi"/>
          <w:sz w:val="24"/>
          <w:szCs w:val="24"/>
        </w:rPr>
        <w:t xml:space="preserve">entsprechend </w:t>
      </w:r>
      <w:r w:rsidRPr="00E50515">
        <w:rPr>
          <w:rFonts w:cstheme="minorHAnsi"/>
          <w:sz w:val="24"/>
          <w:szCs w:val="24"/>
        </w:rPr>
        <w:t>verschieben.</w:t>
      </w:r>
    </w:p>
    <w:p w:rsidR="00524EBC" w:rsidRPr="00E50515" w:rsidRDefault="00032441" w:rsidP="001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sz w:val="24"/>
          <w:szCs w:val="24"/>
        </w:rPr>
        <w:t>Es finden regelmäßig Gespräche zwischen LAA und ABB/AL statt, um die schulische Ausbildung zu optimieren. Dabei können aufkommende Fragen und Probleme geklärt, Inhalte besprochen und reflektiert</w:t>
      </w:r>
      <w:r w:rsidR="005258C2" w:rsidRPr="00E50515">
        <w:rPr>
          <w:rFonts w:cstheme="minorHAnsi"/>
          <w:sz w:val="24"/>
          <w:szCs w:val="24"/>
        </w:rPr>
        <w:t xml:space="preserve"> </w:t>
      </w:r>
      <w:r w:rsidRPr="00E50515">
        <w:rPr>
          <w:rFonts w:cstheme="minorHAnsi"/>
          <w:sz w:val="24"/>
          <w:szCs w:val="24"/>
        </w:rPr>
        <w:t xml:space="preserve">sowie die Ausbildung organisiert werden. </w:t>
      </w:r>
    </w:p>
    <w:p w:rsidR="00524EBC" w:rsidRPr="00E50515" w:rsidRDefault="00032441" w:rsidP="001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sz w:val="24"/>
          <w:szCs w:val="24"/>
        </w:rPr>
        <w:t xml:space="preserve">Besonders die AL gibt </w:t>
      </w:r>
      <w:r w:rsidR="00524EBC" w:rsidRPr="00E50515">
        <w:rPr>
          <w:rFonts w:cstheme="minorHAnsi"/>
          <w:sz w:val="24"/>
          <w:szCs w:val="24"/>
        </w:rPr>
        <w:t xml:space="preserve">möglichst unmittelbare </w:t>
      </w:r>
      <w:r w:rsidRPr="00E50515">
        <w:rPr>
          <w:rFonts w:cstheme="minorHAnsi"/>
          <w:sz w:val="24"/>
          <w:szCs w:val="24"/>
        </w:rPr>
        <w:t>Rückmeldung zur Unterrichtsplanung und zum Verlauf der Unterrichtssequenzen. Dabei werden einzelne Unterrichtsphasen in den Fokus genommen und analysiert</w:t>
      </w:r>
      <w:r w:rsidR="005258C2" w:rsidRPr="00E50515">
        <w:rPr>
          <w:rFonts w:cstheme="minorHAnsi"/>
          <w:sz w:val="24"/>
          <w:szCs w:val="24"/>
        </w:rPr>
        <w:t xml:space="preserve"> und </w:t>
      </w:r>
      <w:r w:rsidRPr="00E50515">
        <w:rPr>
          <w:rFonts w:cstheme="minorHAnsi"/>
          <w:sz w:val="24"/>
          <w:szCs w:val="24"/>
        </w:rPr>
        <w:t>ggf. evaluiert.</w:t>
      </w:r>
      <w:r w:rsidR="00524EBC" w:rsidRPr="00E50515">
        <w:rPr>
          <w:rFonts w:cstheme="minorHAnsi"/>
          <w:sz w:val="24"/>
          <w:szCs w:val="24"/>
        </w:rPr>
        <w:t xml:space="preserve"> </w:t>
      </w:r>
    </w:p>
    <w:p w:rsidR="00032441" w:rsidRPr="00E50515" w:rsidRDefault="00524EBC" w:rsidP="001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sz w:val="24"/>
          <w:szCs w:val="24"/>
        </w:rPr>
        <w:t>Im Verlauf der Ausbildung werden dann immer mehr Aspekte des Unterrichts gleichzeitig in den Blick genommen und in Bezug auf ihre Wechselwirkung hin analysiert.</w:t>
      </w:r>
    </w:p>
    <w:p w:rsidR="00524EBC" w:rsidRPr="00E50515" w:rsidRDefault="00524EBC" w:rsidP="001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sz w:val="24"/>
          <w:szCs w:val="24"/>
        </w:rPr>
        <w:t>Insbesondere Fragen des jahrgangsübergreifenden Lernen werden mit den LAA besprochen und der besondere Fokus auf innere Differenzierung gelenkt.</w:t>
      </w:r>
    </w:p>
    <w:p w:rsidR="001A3B54" w:rsidRPr="00E50515" w:rsidRDefault="001A3B54" w:rsidP="001A3B54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1A3B54" w:rsidRPr="00E50515" w:rsidRDefault="00032441" w:rsidP="001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50515">
        <w:rPr>
          <w:rFonts w:cstheme="minorHAnsi"/>
          <w:sz w:val="24"/>
          <w:szCs w:val="24"/>
          <w:u w:val="single"/>
        </w:rPr>
        <w:t>Hinweis:</w:t>
      </w:r>
      <w:r w:rsidRPr="00E50515">
        <w:rPr>
          <w:rFonts w:cstheme="minorHAnsi"/>
          <w:sz w:val="24"/>
          <w:szCs w:val="24"/>
        </w:rPr>
        <w:t xml:space="preserve"> Das Ausbildungsprogramm der GS </w:t>
      </w:r>
      <w:r w:rsidR="00524EBC" w:rsidRPr="00E50515">
        <w:rPr>
          <w:rFonts w:cstheme="minorHAnsi"/>
          <w:sz w:val="24"/>
          <w:szCs w:val="24"/>
        </w:rPr>
        <w:t>Büttenberg</w:t>
      </w:r>
      <w:r w:rsidRPr="00E50515">
        <w:rPr>
          <w:rFonts w:cstheme="minorHAnsi"/>
          <w:sz w:val="24"/>
          <w:szCs w:val="24"/>
        </w:rPr>
        <w:t xml:space="preserve"> wird fortlaufend weiter</w:t>
      </w:r>
      <w:r w:rsidR="00524EBC" w:rsidRPr="00E50515">
        <w:rPr>
          <w:rFonts w:cstheme="minorHAnsi"/>
          <w:sz w:val="24"/>
          <w:szCs w:val="24"/>
        </w:rPr>
        <w:t xml:space="preserve">entwickelt und an die standortspezifischen Anforderungen </w:t>
      </w:r>
      <w:r w:rsidRPr="00E50515">
        <w:rPr>
          <w:rFonts w:cstheme="minorHAnsi"/>
          <w:sz w:val="24"/>
          <w:szCs w:val="24"/>
        </w:rPr>
        <w:t xml:space="preserve">überarbeitet und </w:t>
      </w:r>
      <w:r w:rsidR="00524EBC" w:rsidRPr="00E50515">
        <w:rPr>
          <w:rFonts w:cstheme="minorHAnsi"/>
          <w:sz w:val="24"/>
          <w:szCs w:val="24"/>
        </w:rPr>
        <w:t>angepasst.</w:t>
      </w:r>
    </w:p>
    <w:p w:rsidR="001A3B54" w:rsidRPr="00E50515" w:rsidRDefault="001A3B54" w:rsidP="00032441">
      <w:pPr>
        <w:spacing w:line="240" w:lineRule="auto"/>
        <w:rPr>
          <w:rFonts w:cstheme="minorHAnsi"/>
          <w:sz w:val="24"/>
          <w:szCs w:val="24"/>
        </w:rPr>
      </w:pPr>
    </w:p>
    <w:tbl>
      <w:tblPr>
        <w:tblStyle w:val="Tabellenraster"/>
        <w:tblW w:w="11340" w:type="dxa"/>
        <w:tblInd w:w="-1139" w:type="dxa"/>
        <w:tblLook w:val="04A0" w:firstRow="1" w:lastRow="0" w:firstColumn="1" w:lastColumn="0" w:noHBand="0" w:noVBand="1"/>
      </w:tblPr>
      <w:tblGrid>
        <w:gridCol w:w="2966"/>
        <w:gridCol w:w="2874"/>
        <w:gridCol w:w="3293"/>
        <w:gridCol w:w="2207"/>
      </w:tblGrid>
      <w:tr w:rsidR="002516DD" w:rsidRPr="00E50515" w:rsidTr="00DE1E7E">
        <w:tc>
          <w:tcPr>
            <w:tcW w:w="3119" w:type="dxa"/>
          </w:tcPr>
          <w:p w:rsidR="00361B4B" w:rsidRPr="00E50515" w:rsidRDefault="00361B4B" w:rsidP="00032441">
            <w:pPr>
              <w:rPr>
                <w:rFonts w:cstheme="minorHAnsi"/>
                <w:sz w:val="24"/>
                <w:szCs w:val="24"/>
              </w:rPr>
            </w:pPr>
          </w:p>
          <w:p w:rsidR="002516DD" w:rsidRPr="00E50515" w:rsidRDefault="002516DD" w:rsidP="00032441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Schulisches Handlungsfeld</w:t>
            </w:r>
          </w:p>
        </w:tc>
        <w:tc>
          <w:tcPr>
            <w:tcW w:w="2977" w:type="dxa"/>
          </w:tcPr>
          <w:p w:rsidR="00361B4B" w:rsidRPr="00E50515" w:rsidRDefault="00361B4B" w:rsidP="00032441">
            <w:pPr>
              <w:rPr>
                <w:rFonts w:cstheme="minorHAnsi"/>
                <w:sz w:val="24"/>
                <w:szCs w:val="24"/>
              </w:rPr>
            </w:pPr>
          </w:p>
          <w:p w:rsidR="002516DD" w:rsidRPr="00E50515" w:rsidRDefault="002516DD" w:rsidP="00032441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Konkreter Einsatz der/des LAA an den Ausbildungsschulen</w:t>
            </w:r>
          </w:p>
          <w:p w:rsidR="00361B4B" w:rsidRPr="00E50515" w:rsidRDefault="00361B4B" w:rsidP="000324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67" w:type="dxa"/>
          </w:tcPr>
          <w:p w:rsidR="00361B4B" w:rsidRPr="00E50515" w:rsidRDefault="00361B4B" w:rsidP="00032441">
            <w:pPr>
              <w:rPr>
                <w:rFonts w:cstheme="minorHAnsi"/>
                <w:sz w:val="24"/>
                <w:szCs w:val="24"/>
              </w:rPr>
            </w:pPr>
          </w:p>
          <w:p w:rsidR="002516DD" w:rsidRPr="00E50515" w:rsidRDefault="002516DD" w:rsidP="00032441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 xml:space="preserve">Aufgaben von AL, ABB und anderen an der Ausbildung beteiligten Personen </w:t>
            </w:r>
          </w:p>
        </w:tc>
        <w:tc>
          <w:tcPr>
            <w:tcW w:w="1777" w:type="dxa"/>
          </w:tcPr>
          <w:p w:rsidR="00361B4B" w:rsidRPr="00E50515" w:rsidRDefault="00361B4B" w:rsidP="00032441">
            <w:pPr>
              <w:rPr>
                <w:rFonts w:cstheme="minorHAnsi"/>
                <w:sz w:val="24"/>
                <w:szCs w:val="24"/>
              </w:rPr>
            </w:pPr>
          </w:p>
          <w:p w:rsidR="002516DD" w:rsidRPr="00E50515" w:rsidRDefault="002516DD" w:rsidP="00032441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Bemerkungen/</w:t>
            </w:r>
          </w:p>
          <w:p w:rsidR="002516DD" w:rsidRPr="00E50515" w:rsidRDefault="002516DD" w:rsidP="00032441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Änderungen/</w:t>
            </w:r>
          </w:p>
          <w:p w:rsidR="002516DD" w:rsidRPr="00E50515" w:rsidRDefault="002516DD" w:rsidP="00032441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Ideen</w:t>
            </w:r>
          </w:p>
        </w:tc>
      </w:tr>
      <w:tr w:rsidR="002516DD" w:rsidRPr="00E50515" w:rsidTr="002516DD">
        <w:trPr>
          <w:trHeight w:val="847"/>
        </w:trPr>
        <w:tc>
          <w:tcPr>
            <w:tcW w:w="11340" w:type="dxa"/>
            <w:gridSpan w:val="4"/>
          </w:tcPr>
          <w:p w:rsidR="002516DD" w:rsidRPr="00E50515" w:rsidRDefault="002516DD" w:rsidP="002516D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2516DD" w:rsidRPr="00E50515" w:rsidRDefault="002516DD" w:rsidP="002516DD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50515">
              <w:rPr>
                <w:rFonts w:cstheme="minorHAnsi"/>
                <w:i/>
                <w:sz w:val="20"/>
                <w:szCs w:val="20"/>
              </w:rPr>
              <w:t>LAA kommt in der Schule und am entsprechenden Standort an und verschafft sich einen Überblick über den Arbeitsplatz Schule und die Lerngruppen</w:t>
            </w:r>
          </w:p>
        </w:tc>
      </w:tr>
      <w:tr w:rsidR="002516DD" w:rsidRPr="00E50515" w:rsidTr="00524EBC">
        <w:trPr>
          <w:trHeight w:val="7362"/>
        </w:trPr>
        <w:tc>
          <w:tcPr>
            <w:tcW w:w="3119" w:type="dxa"/>
          </w:tcPr>
          <w:p w:rsidR="002516DD" w:rsidRPr="00E50515" w:rsidRDefault="002516DD" w:rsidP="00032441">
            <w:pPr>
              <w:rPr>
                <w:rFonts w:cstheme="minorHAnsi"/>
                <w:i/>
                <w:sz w:val="20"/>
                <w:szCs w:val="20"/>
              </w:rPr>
            </w:pPr>
          </w:p>
          <w:p w:rsidR="002516DD" w:rsidRPr="00E50515" w:rsidRDefault="002516DD" w:rsidP="00032441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E50515">
              <w:rPr>
                <w:rFonts w:cstheme="minorHAnsi"/>
                <w:b/>
                <w:i/>
                <w:sz w:val="20"/>
                <w:szCs w:val="20"/>
              </w:rPr>
              <w:t>1.Quartal:</w:t>
            </w:r>
          </w:p>
          <w:p w:rsidR="002516DD" w:rsidRPr="00E50515" w:rsidRDefault="002516DD" w:rsidP="00032441">
            <w:pPr>
              <w:rPr>
                <w:rFonts w:cstheme="minorHAnsi"/>
                <w:sz w:val="20"/>
                <w:szCs w:val="20"/>
              </w:rPr>
            </w:pPr>
          </w:p>
          <w:p w:rsidR="002516DD" w:rsidRPr="00E50515" w:rsidRDefault="008F0415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p</w:t>
            </w:r>
            <w:r w:rsidR="002516DD" w:rsidRPr="00E50515">
              <w:rPr>
                <w:rFonts w:cstheme="minorHAnsi"/>
                <w:sz w:val="20"/>
                <w:szCs w:val="20"/>
              </w:rPr>
              <w:t>ädagogische Handlungsfelder gezielt verstehen lernen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8F0415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s</w:t>
            </w:r>
            <w:r w:rsidR="00DE1E7E" w:rsidRPr="00E50515">
              <w:rPr>
                <w:rFonts w:cstheme="minorHAnsi"/>
                <w:sz w:val="20"/>
                <w:szCs w:val="20"/>
              </w:rPr>
              <w:t>chulische Bedingungen kennenlernen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Lernstände erfassen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Konzepte und Lehrwerke der Schule sichten und kennenlernen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Unterricht beobachten, planen, durchführen und reflektieren 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Unterricht(</w:t>
            </w:r>
            <w:proofErr w:type="spellStart"/>
            <w:r w:rsidRPr="00E50515">
              <w:rPr>
                <w:rFonts w:cstheme="minorHAnsi"/>
                <w:sz w:val="20"/>
                <w:szCs w:val="20"/>
              </w:rPr>
              <w:t>sequenzen</w:t>
            </w:r>
            <w:proofErr w:type="spellEnd"/>
            <w:r w:rsidRPr="00E50515">
              <w:rPr>
                <w:rFonts w:cstheme="minorHAnsi"/>
                <w:sz w:val="20"/>
                <w:szCs w:val="20"/>
              </w:rPr>
              <w:t xml:space="preserve">) planen und durchführen </w:t>
            </w:r>
          </w:p>
        </w:tc>
        <w:tc>
          <w:tcPr>
            <w:tcW w:w="2977" w:type="dxa"/>
          </w:tcPr>
          <w:p w:rsidR="002516DD" w:rsidRPr="00E50515" w:rsidRDefault="002516DD" w:rsidP="00032441">
            <w:pPr>
              <w:rPr>
                <w:rFonts w:cstheme="minorHAnsi"/>
                <w:sz w:val="20"/>
                <w:szCs w:val="20"/>
              </w:rPr>
            </w:pPr>
          </w:p>
          <w:p w:rsidR="00361B4B" w:rsidRPr="00E50515" w:rsidRDefault="00361B4B" w:rsidP="00032441">
            <w:pPr>
              <w:rPr>
                <w:rFonts w:cstheme="minorHAnsi"/>
                <w:sz w:val="20"/>
                <w:szCs w:val="20"/>
              </w:rPr>
            </w:pPr>
          </w:p>
          <w:p w:rsidR="00361B4B" w:rsidRPr="00E50515" w:rsidRDefault="00361B4B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2516DD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-Hospitationen in mehre</w:t>
            </w:r>
            <w:r w:rsidR="00DE1E7E" w:rsidRPr="00E50515">
              <w:rPr>
                <w:rFonts w:cstheme="minorHAnsi"/>
                <w:sz w:val="20"/>
                <w:szCs w:val="20"/>
              </w:rPr>
              <w:t>re</w:t>
            </w:r>
            <w:r w:rsidRPr="00E50515">
              <w:rPr>
                <w:rFonts w:cstheme="minorHAnsi"/>
                <w:sz w:val="20"/>
                <w:szCs w:val="20"/>
              </w:rPr>
              <w:t>n Klassenstufen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DE1E7E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-Geltende Schul- und Klassenregeln, Rituale kennenlernen Arbeitspläne und Schulprogramm sichten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-Unterrichtssequenzen und -reihen angeleitet planen und reflektieren 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-An Teambesprechungen und Jahrgangstreffen teilnehmen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5258C2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-Regelmäßiger Austausch mit Mentorinnen und Mentoren und Ausbildungsbeauftragten </w:t>
            </w:r>
          </w:p>
          <w:p w:rsidR="00DE1E7E" w:rsidRPr="00E50515" w:rsidRDefault="005258C2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</w:t>
            </w:r>
            <w:r w:rsidR="00DE1E7E" w:rsidRPr="00E50515">
              <w:rPr>
                <w:rFonts w:cstheme="minorHAnsi"/>
                <w:sz w:val="20"/>
                <w:szCs w:val="20"/>
              </w:rPr>
              <w:t>Teambesprechungen mit allen am Schulleben Beteiligten</w:t>
            </w:r>
          </w:p>
        </w:tc>
        <w:tc>
          <w:tcPr>
            <w:tcW w:w="3467" w:type="dxa"/>
          </w:tcPr>
          <w:p w:rsidR="002516DD" w:rsidRPr="00E50515" w:rsidRDefault="002516DD" w:rsidP="00032441">
            <w:pPr>
              <w:rPr>
                <w:rFonts w:cstheme="minorHAnsi"/>
                <w:sz w:val="20"/>
                <w:szCs w:val="20"/>
              </w:rPr>
            </w:pPr>
          </w:p>
          <w:p w:rsidR="000A7325" w:rsidRPr="00E50515" w:rsidRDefault="000A7325" w:rsidP="00032441">
            <w:pPr>
              <w:rPr>
                <w:rFonts w:cstheme="minorHAnsi"/>
                <w:sz w:val="20"/>
                <w:szCs w:val="20"/>
              </w:rPr>
            </w:pPr>
          </w:p>
          <w:p w:rsidR="00361B4B" w:rsidRPr="00E50515" w:rsidRDefault="00361B4B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-Vorstellen der/des LAA im Kollegium</w:t>
            </w:r>
            <w:r w:rsidR="00AF1FDE" w:rsidRPr="00E50515">
              <w:rPr>
                <w:rFonts w:cstheme="minorHAnsi"/>
                <w:sz w:val="20"/>
                <w:szCs w:val="20"/>
              </w:rPr>
              <w:t xml:space="preserve">, der </w:t>
            </w:r>
            <w:r w:rsidR="00EB3F76" w:rsidRPr="00E50515">
              <w:rPr>
                <w:rFonts w:cstheme="minorHAnsi"/>
                <w:sz w:val="20"/>
                <w:szCs w:val="20"/>
              </w:rPr>
              <w:t>Schulpflegschaft (</w:t>
            </w:r>
            <w:r w:rsidRPr="00E50515">
              <w:rPr>
                <w:rFonts w:cstheme="minorHAnsi"/>
                <w:sz w:val="20"/>
                <w:szCs w:val="20"/>
              </w:rPr>
              <w:t>SL)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-Hospitationen organisieren (ABB)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-Ausbildungsklassen und deren Lernstand kennenlernen (AL)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-Zugang zu Konzepten, Formularen</w:t>
            </w:r>
            <w:r w:rsidR="00361B4B" w:rsidRPr="00E50515">
              <w:rPr>
                <w:rFonts w:cstheme="minorHAnsi"/>
                <w:sz w:val="20"/>
                <w:szCs w:val="20"/>
              </w:rPr>
              <w:t xml:space="preserve">, Lehrwerken </w:t>
            </w:r>
            <w:r w:rsidRPr="00E50515">
              <w:rPr>
                <w:rFonts w:cstheme="minorHAnsi"/>
                <w:sz w:val="20"/>
                <w:szCs w:val="20"/>
              </w:rPr>
              <w:t xml:space="preserve">etc. (ABB) 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-Festlegung eines Termins für EPG (innerhalb der ersten drei Ausbildungswochen) Unterrichtsstunde/Skizze für EPG abstimmen (AL/ABB)</w:t>
            </w: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</w:p>
          <w:p w:rsidR="001A3B54" w:rsidRPr="00E50515" w:rsidRDefault="001A3B54" w:rsidP="00032441">
            <w:pPr>
              <w:rPr>
                <w:rFonts w:cstheme="minorHAnsi"/>
                <w:sz w:val="20"/>
                <w:szCs w:val="20"/>
              </w:rPr>
            </w:pPr>
          </w:p>
          <w:p w:rsidR="00DE1E7E" w:rsidRPr="00E50515" w:rsidRDefault="00DE1E7E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-Planung von Unterrichtsstunden/-Reihen</w:t>
            </w:r>
            <w:r w:rsidR="00361B4B" w:rsidRPr="00E50515">
              <w:rPr>
                <w:rFonts w:cstheme="minorHAnsi"/>
                <w:sz w:val="20"/>
                <w:szCs w:val="20"/>
              </w:rPr>
              <w:t xml:space="preserve"> </w:t>
            </w:r>
            <w:r w:rsidRPr="00E50515">
              <w:rPr>
                <w:rFonts w:cstheme="minorHAnsi"/>
                <w:sz w:val="20"/>
                <w:szCs w:val="20"/>
              </w:rPr>
              <w:t>(AL/LAA)</w:t>
            </w:r>
          </w:p>
        </w:tc>
        <w:tc>
          <w:tcPr>
            <w:tcW w:w="1777" w:type="dxa"/>
          </w:tcPr>
          <w:p w:rsidR="002516DD" w:rsidRPr="00E50515" w:rsidRDefault="002516DD" w:rsidP="00032441">
            <w:pPr>
              <w:rPr>
                <w:rFonts w:cstheme="minorHAnsi"/>
                <w:sz w:val="20"/>
                <w:szCs w:val="20"/>
              </w:rPr>
            </w:pPr>
          </w:p>
          <w:p w:rsidR="00524EBC" w:rsidRPr="00E50515" w:rsidRDefault="00524EBC" w:rsidP="00032441">
            <w:pPr>
              <w:rPr>
                <w:rFonts w:cstheme="minorHAnsi"/>
                <w:sz w:val="20"/>
                <w:szCs w:val="20"/>
              </w:rPr>
            </w:pPr>
          </w:p>
          <w:p w:rsidR="00524EBC" w:rsidRPr="00E50515" w:rsidRDefault="00524EBC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LAA soll möglichst an den Planungen und Vorbereitungen des Jahrgangsteams </w:t>
            </w:r>
            <w:r w:rsidR="007460B6" w:rsidRPr="00E50515">
              <w:rPr>
                <w:rFonts w:cstheme="minorHAnsi"/>
                <w:sz w:val="20"/>
                <w:szCs w:val="20"/>
              </w:rPr>
              <w:t xml:space="preserve">gleichberechtigt </w:t>
            </w:r>
            <w:r w:rsidRPr="00E50515">
              <w:rPr>
                <w:rFonts w:cstheme="minorHAnsi"/>
                <w:sz w:val="20"/>
                <w:szCs w:val="20"/>
              </w:rPr>
              <w:t>beteiligt werden. Terminierungen solcher Treffen sollen die Seminarveranstaltungen der / des LAA berücksichtigen.</w:t>
            </w:r>
          </w:p>
          <w:p w:rsidR="00524EBC" w:rsidRPr="00E50515" w:rsidRDefault="00524EBC" w:rsidP="00032441">
            <w:pPr>
              <w:rPr>
                <w:rFonts w:cstheme="minorHAnsi"/>
                <w:sz w:val="20"/>
                <w:szCs w:val="20"/>
              </w:rPr>
            </w:pPr>
          </w:p>
          <w:p w:rsidR="00524EBC" w:rsidRPr="00E50515" w:rsidRDefault="00524EBC" w:rsidP="00032441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LAA hält sich an die </w:t>
            </w:r>
            <w:r w:rsidR="007460B6" w:rsidRPr="00E50515">
              <w:rPr>
                <w:rFonts w:cstheme="minorHAnsi"/>
                <w:sz w:val="20"/>
                <w:szCs w:val="20"/>
              </w:rPr>
              <w:t>getroffenen V</w:t>
            </w:r>
            <w:r w:rsidRPr="00E50515">
              <w:rPr>
                <w:rFonts w:cstheme="minorHAnsi"/>
                <w:sz w:val="20"/>
                <w:szCs w:val="20"/>
              </w:rPr>
              <w:t>ereinbarungen</w:t>
            </w:r>
            <w:r w:rsidR="007460B6" w:rsidRPr="00E50515">
              <w:rPr>
                <w:rFonts w:cstheme="minorHAnsi"/>
                <w:sz w:val="20"/>
                <w:szCs w:val="20"/>
              </w:rPr>
              <w:t xml:space="preserve"> zum Thema / Inhalt der Fachplanung im Team.</w:t>
            </w:r>
          </w:p>
        </w:tc>
      </w:tr>
    </w:tbl>
    <w:p w:rsidR="00032441" w:rsidRPr="00E50515" w:rsidRDefault="00032441" w:rsidP="00032441">
      <w:pPr>
        <w:rPr>
          <w:rFonts w:cstheme="minorHAnsi"/>
          <w:sz w:val="24"/>
          <w:szCs w:val="24"/>
        </w:rPr>
      </w:pPr>
    </w:p>
    <w:p w:rsidR="001A3B54" w:rsidRPr="00E50515" w:rsidRDefault="001A3B54" w:rsidP="00032441">
      <w:pPr>
        <w:rPr>
          <w:rFonts w:cstheme="minorHAnsi"/>
          <w:sz w:val="24"/>
          <w:szCs w:val="24"/>
        </w:rPr>
      </w:pPr>
    </w:p>
    <w:p w:rsidR="001A3B54" w:rsidRPr="00E50515" w:rsidRDefault="001A3B54" w:rsidP="00032441">
      <w:pPr>
        <w:rPr>
          <w:rFonts w:cstheme="minorHAnsi"/>
          <w:sz w:val="24"/>
          <w:szCs w:val="24"/>
        </w:rPr>
      </w:pPr>
    </w:p>
    <w:p w:rsidR="001A3B54" w:rsidRPr="00E50515" w:rsidRDefault="001A3B54" w:rsidP="00032441">
      <w:pPr>
        <w:rPr>
          <w:rFonts w:cstheme="minorHAnsi"/>
          <w:sz w:val="24"/>
          <w:szCs w:val="24"/>
        </w:rPr>
      </w:pPr>
    </w:p>
    <w:tbl>
      <w:tblPr>
        <w:tblStyle w:val="Tabellenraster"/>
        <w:tblW w:w="11340" w:type="dxa"/>
        <w:tblInd w:w="-1139" w:type="dxa"/>
        <w:tblLook w:val="04A0" w:firstRow="1" w:lastRow="0" w:firstColumn="1" w:lastColumn="0" w:noHBand="0" w:noVBand="1"/>
      </w:tblPr>
      <w:tblGrid>
        <w:gridCol w:w="3028"/>
        <w:gridCol w:w="2907"/>
        <w:gridCol w:w="3545"/>
        <w:gridCol w:w="1860"/>
      </w:tblGrid>
      <w:tr w:rsidR="001A3B54" w:rsidRPr="00E50515" w:rsidTr="00864E3D">
        <w:tc>
          <w:tcPr>
            <w:tcW w:w="3119" w:type="dxa"/>
          </w:tcPr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  <w:bookmarkStart w:id="0" w:name="_Hlk112149762"/>
          </w:p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Schulisches Handlungsfeld</w:t>
            </w:r>
          </w:p>
        </w:tc>
        <w:tc>
          <w:tcPr>
            <w:tcW w:w="2977" w:type="dxa"/>
          </w:tcPr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</w:p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Konkreter Einsatz der/des LAA an den Ausbildungsschulen</w:t>
            </w:r>
          </w:p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85" w:type="dxa"/>
          </w:tcPr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</w:p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 xml:space="preserve">Aufgaben von AL, ABB und anderen an der Ausbildung beteiligten Personen </w:t>
            </w:r>
          </w:p>
        </w:tc>
        <w:tc>
          <w:tcPr>
            <w:tcW w:w="1559" w:type="dxa"/>
          </w:tcPr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</w:p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Bemerkungen/</w:t>
            </w:r>
          </w:p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Änderungen/</w:t>
            </w:r>
          </w:p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Ideen</w:t>
            </w:r>
          </w:p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</w:p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  <w:tr w:rsidR="001A3B54" w:rsidRPr="00E50515" w:rsidTr="00864E3D">
        <w:tc>
          <w:tcPr>
            <w:tcW w:w="3119" w:type="dxa"/>
          </w:tcPr>
          <w:p w:rsidR="001A3B54" w:rsidRPr="00E50515" w:rsidRDefault="001A3B54" w:rsidP="004A51E3">
            <w:pPr>
              <w:rPr>
                <w:rFonts w:cstheme="minorHAnsi"/>
                <w:sz w:val="20"/>
                <w:szCs w:val="20"/>
              </w:rPr>
            </w:pPr>
          </w:p>
          <w:p w:rsidR="001A3B54" w:rsidRPr="00E50515" w:rsidRDefault="001A3B54" w:rsidP="004A51E3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E50515">
              <w:rPr>
                <w:rFonts w:cstheme="minorHAnsi"/>
                <w:b/>
                <w:i/>
                <w:sz w:val="20"/>
                <w:szCs w:val="20"/>
              </w:rPr>
              <w:t>2.Quartal:</w:t>
            </w:r>
          </w:p>
          <w:p w:rsidR="001A3B54" w:rsidRPr="00E50515" w:rsidRDefault="001A3B54" w:rsidP="004A51E3">
            <w:pPr>
              <w:rPr>
                <w:rFonts w:cstheme="minorHAnsi"/>
                <w:sz w:val="20"/>
                <w:szCs w:val="20"/>
              </w:rPr>
            </w:pPr>
          </w:p>
          <w:p w:rsidR="001A3B54" w:rsidRPr="00E50515" w:rsidRDefault="001A3B54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Lernprozesse nachhaltig anlegen </w:t>
            </w: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Diagnosekonzepte kennenlernen </w:t>
            </w: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</w:p>
          <w:p w:rsidR="009B61B1" w:rsidRPr="00E50515" w:rsidRDefault="008F0415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u</w:t>
            </w:r>
            <w:r w:rsidR="009B61B1" w:rsidRPr="00E50515">
              <w:rPr>
                <w:rFonts w:cstheme="minorHAnsi"/>
                <w:sz w:val="20"/>
                <w:szCs w:val="20"/>
              </w:rPr>
              <w:t xml:space="preserve">nterschiedliche Unterrichtsmethoden, </w:t>
            </w:r>
            <w:proofErr w:type="spellStart"/>
            <w:r w:rsidR="009B61B1" w:rsidRPr="00E50515">
              <w:rPr>
                <w:rFonts w:cstheme="minorHAnsi"/>
                <w:sz w:val="20"/>
                <w:szCs w:val="20"/>
              </w:rPr>
              <w:t>Arbeits-und</w:t>
            </w:r>
            <w:proofErr w:type="spellEnd"/>
            <w:r w:rsidR="009B61B1" w:rsidRPr="00E50515">
              <w:rPr>
                <w:rFonts w:cstheme="minorHAnsi"/>
                <w:sz w:val="20"/>
                <w:szCs w:val="20"/>
              </w:rPr>
              <w:t xml:space="preserve"> Sozialformen kennen lernen und erproben</w:t>
            </w: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</w:p>
          <w:p w:rsidR="006553A9" w:rsidRPr="00E50515" w:rsidRDefault="006553A9" w:rsidP="004A51E3">
            <w:pPr>
              <w:rPr>
                <w:rFonts w:cstheme="minorHAnsi"/>
                <w:sz w:val="20"/>
                <w:szCs w:val="20"/>
              </w:rPr>
            </w:pPr>
          </w:p>
          <w:p w:rsidR="006553A9" w:rsidRPr="00E50515" w:rsidRDefault="006553A9" w:rsidP="004A51E3">
            <w:pPr>
              <w:rPr>
                <w:rFonts w:cstheme="minorHAnsi"/>
                <w:sz w:val="20"/>
                <w:szCs w:val="20"/>
              </w:rPr>
            </w:pPr>
          </w:p>
          <w:p w:rsidR="009B61B1" w:rsidRPr="00E50515" w:rsidRDefault="008F0415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a</w:t>
            </w:r>
            <w:r w:rsidR="009B61B1" w:rsidRPr="00E50515">
              <w:rPr>
                <w:rFonts w:cstheme="minorHAnsi"/>
                <w:sz w:val="20"/>
                <w:szCs w:val="20"/>
              </w:rPr>
              <w:t>ußerschulische Kooperationspartner kennen lernen</w:t>
            </w:r>
          </w:p>
          <w:p w:rsidR="00AF1FDE" w:rsidRPr="00E50515" w:rsidRDefault="00AF1FDE" w:rsidP="004A51E3">
            <w:pPr>
              <w:rPr>
                <w:rFonts w:cstheme="minorHAnsi"/>
                <w:sz w:val="20"/>
                <w:szCs w:val="20"/>
              </w:rPr>
            </w:pPr>
          </w:p>
          <w:p w:rsidR="00AF1FDE" w:rsidRPr="00E50515" w:rsidRDefault="00AF1FDE" w:rsidP="004A51E3">
            <w:pPr>
              <w:rPr>
                <w:rFonts w:cstheme="minorHAnsi"/>
                <w:sz w:val="20"/>
                <w:szCs w:val="20"/>
              </w:rPr>
            </w:pPr>
          </w:p>
          <w:p w:rsidR="00AF1FDE" w:rsidRPr="00E50515" w:rsidRDefault="00AF1FDE" w:rsidP="004A51E3">
            <w:pPr>
              <w:rPr>
                <w:rFonts w:cstheme="minorHAnsi"/>
                <w:sz w:val="20"/>
                <w:szCs w:val="20"/>
              </w:rPr>
            </w:pPr>
          </w:p>
          <w:p w:rsidR="00AF1FDE" w:rsidRPr="00E50515" w:rsidRDefault="00AF1FDE" w:rsidP="004A51E3">
            <w:pPr>
              <w:rPr>
                <w:rFonts w:cstheme="minorHAnsi"/>
                <w:sz w:val="20"/>
                <w:szCs w:val="20"/>
              </w:rPr>
            </w:pPr>
          </w:p>
          <w:p w:rsidR="00AF1FDE" w:rsidRPr="00E50515" w:rsidRDefault="00AF1FDE" w:rsidP="004A51E3">
            <w:pPr>
              <w:rPr>
                <w:rFonts w:cstheme="minorHAnsi"/>
                <w:sz w:val="20"/>
                <w:szCs w:val="20"/>
              </w:rPr>
            </w:pPr>
          </w:p>
          <w:p w:rsidR="00AF1FDE" w:rsidRPr="00E50515" w:rsidRDefault="00AF1FDE" w:rsidP="004A51E3">
            <w:pPr>
              <w:rPr>
                <w:rFonts w:cstheme="minorHAnsi"/>
                <w:sz w:val="20"/>
                <w:szCs w:val="20"/>
              </w:rPr>
            </w:pPr>
          </w:p>
          <w:p w:rsidR="00AF1FDE" w:rsidRPr="00E50515" w:rsidRDefault="00AF1FDE" w:rsidP="004A51E3">
            <w:pPr>
              <w:rPr>
                <w:rFonts w:cstheme="minorHAnsi"/>
                <w:sz w:val="20"/>
                <w:szCs w:val="20"/>
              </w:rPr>
            </w:pPr>
          </w:p>
          <w:p w:rsidR="00AF1FDE" w:rsidRPr="00E50515" w:rsidRDefault="00AF1FDE" w:rsidP="004A51E3">
            <w:pPr>
              <w:rPr>
                <w:rFonts w:cstheme="minorHAnsi"/>
                <w:sz w:val="20"/>
                <w:szCs w:val="20"/>
              </w:rPr>
            </w:pP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</w:p>
          <w:p w:rsidR="009B61B1" w:rsidRPr="00E50515" w:rsidRDefault="008F0415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v</w:t>
            </w:r>
            <w:r w:rsidR="009B61B1" w:rsidRPr="00E50515">
              <w:rPr>
                <w:rFonts w:cstheme="minorHAnsi"/>
                <w:sz w:val="20"/>
                <w:szCs w:val="20"/>
              </w:rPr>
              <w:t>erschiedene Möglichkeiten der Lernfestigung (Portfolio, Lerntagebücher etc. kennen lernen)</w:t>
            </w:r>
          </w:p>
        </w:tc>
        <w:tc>
          <w:tcPr>
            <w:tcW w:w="2977" w:type="dxa"/>
          </w:tcPr>
          <w:p w:rsidR="001A3B54" w:rsidRPr="00E50515" w:rsidRDefault="001A3B54" w:rsidP="004A51E3">
            <w:pPr>
              <w:rPr>
                <w:rFonts w:cstheme="minorHAnsi"/>
                <w:sz w:val="20"/>
                <w:szCs w:val="20"/>
              </w:rPr>
            </w:pPr>
          </w:p>
          <w:p w:rsidR="001A3B54" w:rsidRPr="00E50515" w:rsidRDefault="001A3B54" w:rsidP="004A51E3">
            <w:pPr>
              <w:rPr>
                <w:rFonts w:cstheme="minorHAnsi"/>
                <w:b/>
                <w:sz w:val="20"/>
                <w:szCs w:val="20"/>
              </w:rPr>
            </w:pPr>
            <w:r w:rsidRPr="00E50515">
              <w:rPr>
                <w:rFonts w:cstheme="minorHAnsi"/>
                <w:b/>
                <w:sz w:val="20"/>
                <w:szCs w:val="20"/>
              </w:rPr>
              <w:t>Beginn des selbstständigen Unterrichts</w:t>
            </w:r>
          </w:p>
          <w:p w:rsidR="009B61B1" w:rsidRPr="00E50515" w:rsidRDefault="009B61B1" w:rsidP="004A51E3">
            <w:pPr>
              <w:rPr>
                <w:rFonts w:cstheme="minorHAnsi"/>
                <w:i/>
                <w:sz w:val="20"/>
                <w:szCs w:val="20"/>
              </w:rPr>
            </w:pP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-Möglichkeiten der Differenzierung kennenlernen (Methoden, Medien, Experten-</w:t>
            </w:r>
            <w:r w:rsidR="005258C2" w:rsidRPr="00E50515">
              <w:rPr>
                <w:rFonts w:cstheme="minorHAnsi"/>
                <w:sz w:val="20"/>
                <w:szCs w:val="20"/>
              </w:rPr>
              <w:t xml:space="preserve"> </w:t>
            </w:r>
            <w:r w:rsidRPr="00E50515">
              <w:rPr>
                <w:rFonts w:cstheme="minorHAnsi"/>
                <w:sz w:val="20"/>
                <w:szCs w:val="20"/>
              </w:rPr>
              <w:t xml:space="preserve">und Helfersysteme, Öffnung von Unterricht) </w:t>
            </w: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-Diagnostische Tests und Förderpläne kennenlernen Gespräche mit Sonderpädagogen</w:t>
            </w:r>
          </w:p>
          <w:p w:rsidR="004A51E3" w:rsidRPr="00E50515" w:rsidRDefault="004A51E3" w:rsidP="004A51E3">
            <w:pPr>
              <w:rPr>
                <w:rFonts w:cstheme="minorHAnsi"/>
                <w:sz w:val="20"/>
                <w:szCs w:val="20"/>
              </w:rPr>
            </w:pPr>
          </w:p>
          <w:p w:rsidR="006553A9" w:rsidRPr="00E50515" w:rsidRDefault="006553A9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-Regeln und Rituale erproben und reflektieren </w:t>
            </w:r>
          </w:p>
          <w:p w:rsidR="004A51E3" w:rsidRPr="00E50515" w:rsidRDefault="006553A9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-Möglichkeiten der Partizipation im Schulalltag kennenlernen (z.B. Klassenrat, Streitschlichtung, Pausengestaltung...)</w:t>
            </w:r>
          </w:p>
          <w:p w:rsidR="006553A9" w:rsidRPr="00E50515" w:rsidRDefault="006553A9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-Schulinternen Maßnahmenkatalog kennenlernen und anwenden </w:t>
            </w:r>
          </w:p>
          <w:p w:rsidR="006553A9" w:rsidRPr="00E50515" w:rsidRDefault="006553A9" w:rsidP="004A51E3">
            <w:pPr>
              <w:rPr>
                <w:rFonts w:cstheme="minorHAnsi"/>
                <w:sz w:val="20"/>
                <w:szCs w:val="20"/>
              </w:rPr>
            </w:pPr>
          </w:p>
          <w:p w:rsidR="006553A9" w:rsidRPr="00E50515" w:rsidRDefault="006553A9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-Elterngespräche durchführen Zusammenarbeit mit Sonderpädagogen / Sozialarbeitern / Integrationskräften und Schulbegleitern sowie Beratungsstellen</w:t>
            </w:r>
          </w:p>
          <w:p w:rsidR="00AF1FDE" w:rsidRPr="00E50515" w:rsidRDefault="00AF1FDE" w:rsidP="004A51E3">
            <w:pPr>
              <w:rPr>
                <w:rFonts w:cstheme="minorHAnsi"/>
                <w:sz w:val="20"/>
                <w:szCs w:val="20"/>
              </w:rPr>
            </w:pPr>
          </w:p>
          <w:p w:rsidR="00AF1FDE" w:rsidRPr="00E50515" w:rsidRDefault="00C03867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</w:t>
            </w:r>
            <w:r w:rsidR="00AF1FDE" w:rsidRPr="00E50515">
              <w:rPr>
                <w:rFonts w:cstheme="minorHAnsi"/>
                <w:sz w:val="20"/>
                <w:szCs w:val="20"/>
              </w:rPr>
              <w:t>Arbeit in multiprofessionellen Teams,</w:t>
            </w:r>
          </w:p>
          <w:p w:rsidR="00AF1FDE" w:rsidRPr="00E50515" w:rsidRDefault="00AF1FDE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Schuleigene Leistungsbewertung kennen, individuelle Förderung anwenden</w:t>
            </w:r>
          </w:p>
        </w:tc>
        <w:tc>
          <w:tcPr>
            <w:tcW w:w="3685" w:type="dxa"/>
          </w:tcPr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</w:t>
            </w:r>
            <w:r w:rsidR="001A3B54" w:rsidRPr="00E50515">
              <w:rPr>
                <w:rFonts w:cstheme="minorHAnsi"/>
                <w:sz w:val="20"/>
                <w:szCs w:val="20"/>
              </w:rPr>
              <w:t>Gemeinsam Unterricht planen und kritisch reflektieren (AL/ABB)</w:t>
            </w:r>
            <w:r w:rsidRPr="00E50515">
              <w:rPr>
                <w:rFonts w:cstheme="minorHAnsi"/>
                <w:sz w:val="20"/>
                <w:szCs w:val="20"/>
              </w:rPr>
              <w:t xml:space="preserve"> </w:t>
            </w:r>
            <w:r w:rsidR="001A3B54" w:rsidRPr="00E50515">
              <w:rPr>
                <w:rFonts w:cstheme="minorHAnsi"/>
                <w:sz w:val="20"/>
                <w:szCs w:val="20"/>
              </w:rPr>
              <w:t>(Gemeinsames Vorstrukturieren einer Unterrichtseinheit)</w:t>
            </w: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</w:t>
            </w:r>
            <w:r w:rsidR="001A3B54" w:rsidRPr="00E50515">
              <w:rPr>
                <w:rFonts w:cstheme="minorHAnsi"/>
                <w:sz w:val="20"/>
                <w:szCs w:val="20"/>
              </w:rPr>
              <w:t>Methodenvielfalt ermöglichen (AL)</w:t>
            </w: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</w:t>
            </w:r>
            <w:r w:rsidR="001A3B54" w:rsidRPr="00E50515">
              <w:rPr>
                <w:rFonts w:cstheme="minorHAnsi"/>
                <w:sz w:val="20"/>
                <w:szCs w:val="20"/>
              </w:rPr>
              <w:t xml:space="preserve">Austausch mit </w:t>
            </w:r>
            <w:proofErr w:type="spellStart"/>
            <w:r w:rsidRPr="00E50515">
              <w:rPr>
                <w:rFonts w:cstheme="minorHAnsi"/>
                <w:sz w:val="20"/>
                <w:szCs w:val="20"/>
              </w:rPr>
              <w:t>Sonderpädagog</w:t>
            </w:r>
            <w:proofErr w:type="spellEnd"/>
            <w:r w:rsidRPr="00E50515">
              <w:rPr>
                <w:rFonts w:cstheme="minorHAnsi"/>
                <w:sz w:val="20"/>
                <w:szCs w:val="20"/>
              </w:rPr>
              <w:t>/in</w:t>
            </w:r>
          </w:p>
          <w:p w:rsidR="009B61B1" w:rsidRPr="00E50515" w:rsidRDefault="001A3B54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 </w:t>
            </w:r>
            <w:r w:rsidR="009B61B1" w:rsidRPr="00E50515">
              <w:rPr>
                <w:rFonts w:cstheme="minorHAnsi"/>
                <w:sz w:val="20"/>
                <w:szCs w:val="20"/>
              </w:rPr>
              <w:t>(</w:t>
            </w:r>
            <w:r w:rsidR="005258C2" w:rsidRPr="00E50515">
              <w:rPr>
                <w:rFonts w:cstheme="minorHAnsi"/>
                <w:sz w:val="20"/>
                <w:szCs w:val="20"/>
              </w:rPr>
              <w:t>Kennenlernen von Diagnoseverfahren</w:t>
            </w:r>
            <w:r w:rsidR="009B61B1" w:rsidRPr="00E50515">
              <w:rPr>
                <w:rFonts w:cstheme="minorHAnsi"/>
                <w:sz w:val="20"/>
                <w:szCs w:val="20"/>
              </w:rPr>
              <w:t>)</w:t>
            </w:r>
          </w:p>
          <w:p w:rsidR="009B61B1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</w:p>
          <w:p w:rsidR="001A3B54" w:rsidRPr="00E50515" w:rsidRDefault="009B61B1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</w:t>
            </w:r>
            <w:r w:rsidR="001A3B54" w:rsidRPr="00E50515">
              <w:rPr>
                <w:rFonts w:cstheme="minorHAnsi"/>
                <w:sz w:val="20"/>
                <w:szCs w:val="20"/>
              </w:rPr>
              <w:t>Förderpl</w:t>
            </w:r>
            <w:r w:rsidRPr="00E50515">
              <w:rPr>
                <w:rFonts w:cstheme="minorHAnsi"/>
                <w:sz w:val="20"/>
                <w:szCs w:val="20"/>
              </w:rPr>
              <w:t>äne</w:t>
            </w:r>
            <w:r w:rsidR="001A3B54" w:rsidRPr="00E50515">
              <w:rPr>
                <w:rFonts w:cstheme="minorHAnsi"/>
                <w:sz w:val="20"/>
                <w:szCs w:val="20"/>
              </w:rPr>
              <w:t xml:space="preserve"> gemeinsam evaluieren</w:t>
            </w:r>
          </w:p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</w:p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</w:p>
          <w:p w:rsidR="001A3B54" w:rsidRPr="00E50515" w:rsidRDefault="00780E8D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-</w:t>
            </w:r>
            <w:r w:rsidR="00EB3F76" w:rsidRPr="00E50515">
              <w:rPr>
                <w:rFonts w:cstheme="minorHAnsi"/>
                <w:sz w:val="20"/>
                <w:szCs w:val="20"/>
              </w:rPr>
              <w:t xml:space="preserve">beratende Funktion im Hinblick auf </w:t>
            </w:r>
            <w:proofErr w:type="spellStart"/>
            <w:r w:rsidRPr="00E50515">
              <w:rPr>
                <w:rFonts w:cstheme="minorHAnsi"/>
                <w:sz w:val="20"/>
                <w:szCs w:val="20"/>
              </w:rPr>
              <w:t>B</w:t>
            </w:r>
            <w:r w:rsidR="005258C2" w:rsidRPr="00E50515">
              <w:rPr>
                <w:rFonts w:cstheme="minorHAnsi"/>
                <w:sz w:val="20"/>
                <w:szCs w:val="20"/>
              </w:rPr>
              <w:t>d</w:t>
            </w:r>
            <w:r w:rsidRPr="00E50515">
              <w:rPr>
                <w:rFonts w:cstheme="minorHAnsi"/>
                <w:sz w:val="20"/>
                <w:szCs w:val="20"/>
              </w:rPr>
              <w:t>U</w:t>
            </w:r>
            <w:proofErr w:type="spellEnd"/>
            <w:r w:rsidRPr="00E50515">
              <w:rPr>
                <w:rFonts w:cstheme="minorHAnsi"/>
                <w:sz w:val="20"/>
                <w:szCs w:val="20"/>
              </w:rPr>
              <w:t xml:space="preserve"> und Ausbildungsunterricht </w:t>
            </w:r>
          </w:p>
          <w:p w:rsidR="00EB3F76" w:rsidRPr="00E50515" w:rsidRDefault="00EB3F76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(AL,ABB) </w:t>
            </w:r>
          </w:p>
        </w:tc>
        <w:tc>
          <w:tcPr>
            <w:tcW w:w="1559" w:type="dxa"/>
          </w:tcPr>
          <w:p w:rsidR="001A3B54" w:rsidRPr="00E50515" w:rsidRDefault="001A3B54" w:rsidP="004A51E3">
            <w:pPr>
              <w:rPr>
                <w:rFonts w:cstheme="minorHAnsi"/>
                <w:sz w:val="24"/>
                <w:szCs w:val="24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4"/>
                <w:szCs w:val="24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Einschulungs-</w:t>
            </w: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Feier</w:t>
            </w: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864E3D" w:rsidP="004A51E3">
            <w:pPr>
              <w:rPr>
                <w:rFonts w:cstheme="minorHAnsi"/>
                <w:sz w:val="20"/>
                <w:szCs w:val="20"/>
              </w:rPr>
            </w:pPr>
          </w:p>
          <w:p w:rsidR="00864E3D" w:rsidRPr="00E50515" w:rsidRDefault="00D67C94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„Mut tut gut“ </w:t>
            </w:r>
          </w:p>
          <w:p w:rsidR="00D67C94" w:rsidRPr="00E50515" w:rsidRDefault="00D67C94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Sozialprojekt</w:t>
            </w:r>
          </w:p>
          <w:p w:rsidR="00D67C94" w:rsidRPr="00E50515" w:rsidRDefault="00D67C94" w:rsidP="004A51E3">
            <w:pPr>
              <w:rPr>
                <w:rFonts w:cstheme="minorHAnsi"/>
                <w:sz w:val="20"/>
                <w:szCs w:val="20"/>
              </w:rPr>
            </w:pPr>
          </w:p>
          <w:p w:rsidR="00D67C94" w:rsidRPr="00E50515" w:rsidRDefault="00D67C94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Klassenpflegschafts-sitzung</w:t>
            </w:r>
          </w:p>
          <w:p w:rsidR="00D67C94" w:rsidRPr="00E50515" w:rsidRDefault="00D67C94" w:rsidP="004A51E3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Elternsprechtage</w:t>
            </w:r>
          </w:p>
        </w:tc>
      </w:tr>
    </w:tbl>
    <w:p w:rsidR="001A3B54" w:rsidRPr="00E50515" w:rsidRDefault="001A3B54" w:rsidP="00032441">
      <w:pPr>
        <w:rPr>
          <w:rFonts w:cstheme="minorHAnsi"/>
          <w:sz w:val="24"/>
          <w:szCs w:val="24"/>
        </w:rPr>
      </w:pPr>
    </w:p>
    <w:p w:rsidR="00D67C94" w:rsidRPr="00E50515" w:rsidRDefault="00D67C94" w:rsidP="00032441">
      <w:pPr>
        <w:rPr>
          <w:rFonts w:cstheme="minorHAnsi"/>
          <w:sz w:val="24"/>
          <w:szCs w:val="24"/>
        </w:rPr>
      </w:pPr>
    </w:p>
    <w:p w:rsidR="00D67C94" w:rsidRPr="00E50515" w:rsidRDefault="00D67C94" w:rsidP="00032441">
      <w:pPr>
        <w:rPr>
          <w:rFonts w:cstheme="minorHAnsi"/>
          <w:sz w:val="24"/>
          <w:szCs w:val="24"/>
        </w:rPr>
      </w:pPr>
    </w:p>
    <w:p w:rsidR="00D67C94" w:rsidRPr="00E50515" w:rsidRDefault="00D67C94" w:rsidP="00032441">
      <w:pPr>
        <w:rPr>
          <w:rFonts w:cstheme="minorHAnsi"/>
          <w:sz w:val="24"/>
          <w:szCs w:val="24"/>
        </w:rPr>
      </w:pPr>
    </w:p>
    <w:p w:rsidR="00D67C94" w:rsidRPr="00E50515" w:rsidRDefault="00D67C94" w:rsidP="00032441">
      <w:pPr>
        <w:rPr>
          <w:rFonts w:cstheme="minorHAnsi"/>
          <w:sz w:val="24"/>
          <w:szCs w:val="24"/>
        </w:rPr>
      </w:pPr>
    </w:p>
    <w:p w:rsidR="00D67C94" w:rsidRPr="00E50515" w:rsidRDefault="00D67C94" w:rsidP="00032441">
      <w:pPr>
        <w:rPr>
          <w:rFonts w:cstheme="minorHAnsi"/>
          <w:sz w:val="24"/>
          <w:szCs w:val="24"/>
        </w:rPr>
      </w:pPr>
    </w:p>
    <w:p w:rsidR="00D67C94" w:rsidRPr="00E50515" w:rsidRDefault="00D67C94" w:rsidP="00032441">
      <w:pPr>
        <w:rPr>
          <w:rFonts w:cstheme="minorHAnsi"/>
          <w:sz w:val="24"/>
          <w:szCs w:val="24"/>
        </w:rPr>
      </w:pPr>
    </w:p>
    <w:p w:rsidR="00D67C94" w:rsidRPr="00E50515" w:rsidRDefault="00D67C94" w:rsidP="00032441">
      <w:pPr>
        <w:rPr>
          <w:rFonts w:cstheme="minorHAnsi"/>
          <w:sz w:val="24"/>
          <w:szCs w:val="24"/>
        </w:rPr>
      </w:pPr>
    </w:p>
    <w:tbl>
      <w:tblPr>
        <w:tblStyle w:val="Tabellenraster"/>
        <w:tblW w:w="11340" w:type="dxa"/>
        <w:tblInd w:w="-1139" w:type="dxa"/>
        <w:tblLook w:val="04A0" w:firstRow="1" w:lastRow="0" w:firstColumn="1" w:lastColumn="0" w:noHBand="0" w:noVBand="1"/>
      </w:tblPr>
      <w:tblGrid>
        <w:gridCol w:w="2998"/>
        <w:gridCol w:w="2869"/>
        <w:gridCol w:w="3494"/>
        <w:gridCol w:w="1979"/>
      </w:tblGrid>
      <w:tr w:rsidR="00D67C94" w:rsidRPr="00E50515" w:rsidTr="00AB132F">
        <w:tc>
          <w:tcPr>
            <w:tcW w:w="3119" w:type="dxa"/>
          </w:tcPr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Schulisches Handlungsfeld</w:t>
            </w:r>
          </w:p>
        </w:tc>
        <w:tc>
          <w:tcPr>
            <w:tcW w:w="2977" w:type="dxa"/>
          </w:tcPr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Konkreter Einsatz der/des LAA an den Ausbildungsschulen</w:t>
            </w: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85" w:type="dxa"/>
          </w:tcPr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 xml:space="preserve">Aufgaben von AL, ABB und anderen an der Ausbildung beteiligten Personen </w:t>
            </w:r>
          </w:p>
        </w:tc>
        <w:tc>
          <w:tcPr>
            <w:tcW w:w="1559" w:type="dxa"/>
          </w:tcPr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Bemerkungen/</w:t>
            </w: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Änderungen/</w:t>
            </w: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Ideen</w:t>
            </w: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67C94" w:rsidRPr="00E50515" w:rsidTr="00AB132F">
        <w:tc>
          <w:tcPr>
            <w:tcW w:w="3119" w:type="dxa"/>
          </w:tcPr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D67C94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E50515">
              <w:rPr>
                <w:rFonts w:cstheme="minorHAnsi"/>
                <w:b/>
                <w:i/>
                <w:sz w:val="20"/>
                <w:szCs w:val="20"/>
              </w:rPr>
              <w:t>3.Quartal:</w:t>
            </w:r>
          </w:p>
          <w:p w:rsidR="00D67C94" w:rsidRPr="00E50515" w:rsidRDefault="00D67C94" w:rsidP="00D67C94">
            <w:pPr>
              <w:rPr>
                <w:rFonts w:cstheme="minorHAnsi"/>
                <w:b/>
                <w:i/>
                <w:sz w:val="20"/>
                <w:szCs w:val="20"/>
              </w:rPr>
            </w:pPr>
          </w:p>
          <w:p w:rsidR="00D67C94" w:rsidRPr="00E50515" w:rsidRDefault="008F0415" w:rsidP="00D67C94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z</w:t>
            </w:r>
            <w:r w:rsidR="00D67C94" w:rsidRPr="00E50515">
              <w:rPr>
                <w:rFonts w:cstheme="minorHAnsi"/>
                <w:sz w:val="20"/>
                <w:szCs w:val="20"/>
              </w:rPr>
              <w:t>ur Leistung erziehen und Leistungen bewerten</w:t>
            </w:r>
          </w:p>
          <w:p w:rsidR="00D67C94" w:rsidRPr="00E50515" w:rsidRDefault="00D67C94" w:rsidP="00D67C94">
            <w:pPr>
              <w:rPr>
                <w:rFonts w:cstheme="minorHAnsi"/>
                <w:sz w:val="20"/>
                <w:szCs w:val="20"/>
              </w:rPr>
            </w:pPr>
          </w:p>
          <w:p w:rsidR="00D67C94" w:rsidRPr="00E50515" w:rsidRDefault="00D67C94" w:rsidP="00D67C94">
            <w:pPr>
              <w:rPr>
                <w:rFonts w:cstheme="minorHAnsi"/>
                <w:sz w:val="20"/>
                <w:szCs w:val="20"/>
              </w:rPr>
            </w:pPr>
          </w:p>
          <w:p w:rsidR="00D67C94" w:rsidRPr="00E50515" w:rsidRDefault="00D67C94" w:rsidP="00D67C94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unterschiedliche Formen der Leistungsüberprüfung kennen lernen</w:t>
            </w:r>
          </w:p>
          <w:p w:rsidR="00D67C94" w:rsidRPr="00E50515" w:rsidRDefault="00D67C94" w:rsidP="00D67C94">
            <w:pPr>
              <w:rPr>
                <w:rFonts w:cstheme="minorHAnsi"/>
                <w:sz w:val="20"/>
                <w:szCs w:val="20"/>
              </w:rPr>
            </w:pPr>
          </w:p>
          <w:p w:rsidR="00D67C94" w:rsidRPr="00E50515" w:rsidRDefault="00D67C94" w:rsidP="00D67C94">
            <w:pPr>
              <w:rPr>
                <w:rFonts w:cstheme="minorHAnsi"/>
                <w:sz w:val="20"/>
                <w:szCs w:val="20"/>
              </w:rPr>
            </w:pPr>
          </w:p>
          <w:p w:rsidR="00D67C94" w:rsidRPr="00E50515" w:rsidRDefault="00D67C94" w:rsidP="00D67C94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Leistungsanforderungen und Beurteilungsmaßstäbe transparent machen </w:t>
            </w:r>
          </w:p>
          <w:p w:rsidR="00D67C94" w:rsidRPr="00E50515" w:rsidRDefault="00D67C94" w:rsidP="00D67C94">
            <w:pPr>
              <w:rPr>
                <w:rFonts w:cstheme="minorHAnsi"/>
                <w:sz w:val="20"/>
                <w:szCs w:val="20"/>
              </w:rPr>
            </w:pPr>
          </w:p>
          <w:p w:rsidR="00D67C94" w:rsidRPr="00E50515" w:rsidRDefault="00D67C94" w:rsidP="00D67C94">
            <w:pPr>
              <w:rPr>
                <w:rFonts w:cstheme="minorHAnsi"/>
                <w:sz w:val="20"/>
                <w:szCs w:val="20"/>
              </w:rPr>
            </w:pPr>
          </w:p>
          <w:p w:rsidR="00D67C94" w:rsidRPr="00E50515" w:rsidRDefault="00D67C94" w:rsidP="00D67C94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Leistungen kriterienorientiert erfassen, beurteilen und gemeinsam mit Schülerinnen und Schülern reflektieren </w:t>
            </w:r>
          </w:p>
          <w:p w:rsidR="00D67C94" w:rsidRPr="00E50515" w:rsidRDefault="00D67C94" w:rsidP="00D67C94">
            <w:pPr>
              <w:rPr>
                <w:rFonts w:cstheme="minorHAnsi"/>
                <w:sz w:val="20"/>
                <w:szCs w:val="20"/>
              </w:rPr>
            </w:pPr>
          </w:p>
          <w:p w:rsidR="00D67C94" w:rsidRPr="00E50515" w:rsidRDefault="00D67C94" w:rsidP="00D67C94">
            <w:pPr>
              <w:rPr>
                <w:rFonts w:cstheme="minorHAnsi"/>
                <w:sz w:val="20"/>
                <w:szCs w:val="20"/>
              </w:rPr>
            </w:pPr>
          </w:p>
          <w:p w:rsidR="00D67C94" w:rsidRPr="00E50515" w:rsidRDefault="00D67C94" w:rsidP="00D67C94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Kompetenzen in der deutschen Sprache auch migrationssensibel in Lern-</w:t>
            </w:r>
            <w:r w:rsidR="005258C2" w:rsidRPr="00E50515">
              <w:rPr>
                <w:rFonts w:cstheme="minorHAnsi"/>
                <w:sz w:val="20"/>
                <w:szCs w:val="20"/>
              </w:rPr>
              <w:t xml:space="preserve"> </w:t>
            </w:r>
            <w:r w:rsidRPr="00E50515">
              <w:rPr>
                <w:rFonts w:cstheme="minorHAnsi"/>
                <w:sz w:val="20"/>
                <w:szCs w:val="20"/>
              </w:rPr>
              <w:t>und Leistungssituationen berücksichtigen</w:t>
            </w: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7" w:type="dxa"/>
          </w:tcPr>
          <w:p w:rsidR="00C1359C" w:rsidRPr="00E50515" w:rsidRDefault="00C1359C" w:rsidP="00AB132F">
            <w:pPr>
              <w:rPr>
                <w:rFonts w:cstheme="minorHAnsi"/>
                <w:sz w:val="24"/>
                <w:szCs w:val="24"/>
              </w:rPr>
            </w:pPr>
          </w:p>
          <w:p w:rsidR="00EC13F5" w:rsidRPr="00E50515" w:rsidRDefault="00EC13F5" w:rsidP="00AB132F">
            <w:pPr>
              <w:rPr>
                <w:rFonts w:cstheme="minorHAnsi"/>
                <w:sz w:val="20"/>
                <w:szCs w:val="20"/>
              </w:rPr>
            </w:pPr>
          </w:p>
          <w:p w:rsidR="00EC13F5" w:rsidRPr="00E50515" w:rsidRDefault="00EC13F5" w:rsidP="00AB132F">
            <w:pPr>
              <w:rPr>
                <w:rFonts w:cstheme="minorHAnsi"/>
                <w:sz w:val="20"/>
                <w:szCs w:val="20"/>
              </w:rPr>
            </w:pPr>
          </w:p>
          <w:p w:rsidR="00C1359C" w:rsidRPr="00E50515" w:rsidRDefault="00EC13F5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Das Konzept zur individuellen Förderung, Lerninseln und das Leistungskonzept der Schule kennenlernen und danach handeln</w:t>
            </w:r>
          </w:p>
          <w:p w:rsidR="00C1359C" w:rsidRPr="00E50515" w:rsidRDefault="00C1359C" w:rsidP="00AB132F">
            <w:pPr>
              <w:rPr>
                <w:rFonts w:cstheme="minorHAnsi"/>
                <w:sz w:val="24"/>
                <w:szCs w:val="24"/>
              </w:rPr>
            </w:pPr>
          </w:p>
          <w:p w:rsidR="00EC13F5" w:rsidRPr="00E50515" w:rsidRDefault="00EC13F5" w:rsidP="00AB132F">
            <w:pPr>
              <w:rPr>
                <w:rFonts w:cstheme="minorHAnsi"/>
                <w:sz w:val="24"/>
                <w:szCs w:val="24"/>
              </w:rPr>
            </w:pPr>
          </w:p>
          <w:p w:rsidR="00EC13F5" w:rsidRPr="00E50515" w:rsidRDefault="00EC13F5" w:rsidP="00AB132F">
            <w:pPr>
              <w:rPr>
                <w:rFonts w:cstheme="minorHAnsi"/>
                <w:sz w:val="24"/>
                <w:szCs w:val="24"/>
              </w:rPr>
            </w:pPr>
          </w:p>
          <w:p w:rsidR="00EC13F5" w:rsidRPr="00E50515" w:rsidRDefault="00EC13F5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Individuelle Fördermaßnahmen planen und durchführen </w:t>
            </w:r>
          </w:p>
          <w:p w:rsidR="00EC13F5" w:rsidRPr="00E50515" w:rsidRDefault="00EC13F5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Beteiligung u.a. an VERA</w:t>
            </w:r>
          </w:p>
          <w:p w:rsidR="00EC13F5" w:rsidRPr="00E50515" w:rsidRDefault="00EC13F5" w:rsidP="00AB132F">
            <w:pPr>
              <w:rPr>
                <w:rFonts w:cstheme="minorHAnsi"/>
                <w:sz w:val="20"/>
                <w:szCs w:val="20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0"/>
                <w:szCs w:val="20"/>
              </w:rPr>
            </w:pPr>
          </w:p>
          <w:p w:rsidR="00EC13F5" w:rsidRPr="00E50515" w:rsidRDefault="00C86BF8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Gemeinsame Evaluation von Förderplänen</w:t>
            </w: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DAZ Material sichten, ggf. einsetzen</w:t>
            </w: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Kindern Selbsteinschätzung ermöglichen</w:t>
            </w: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Kompetenzorientierte Beratungsgespräche (Kinder /Eltern)</w:t>
            </w: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Übergänge begleiten und mitgestalten (z.B. Besuch im Kindergarten, Schulspiel, Elternabende etc.) </w:t>
            </w: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Elternabende und Elternsprechtag</w:t>
            </w:r>
          </w:p>
        </w:tc>
        <w:tc>
          <w:tcPr>
            <w:tcW w:w="3685" w:type="dxa"/>
          </w:tcPr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Einblicke in Bewertungs-</w:t>
            </w:r>
            <w:r w:rsidR="005258C2" w:rsidRPr="00E50515">
              <w:rPr>
                <w:rFonts w:cstheme="minorHAnsi"/>
                <w:sz w:val="20"/>
                <w:szCs w:val="20"/>
              </w:rPr>
              <w:t xml:space="preserve"> </w:t>
            </w:r>
            <w:r w:rsidRPr="00E50515">
              <w:rPr>
                <w:rFonts w:cstheme="minorHAnsi"/>
                <w:sz w:val="20"/>
                <w:szCs w:val="20"/>
              </w:rPr>
              <w:t>und Beobachtungsmethoden verschaffen und erproben (AL)</w:t>
            </w:r>
          </w:p>
          <w:p w:rsidR="00C86BF8" w:rsidRPr="00E50515" w:rsidRDefault="00C86BF8" w:rsidP="00AB132F">
            <w:pPr>
              <w:rPr>
                <w:rFonts w:cstheme="minorHAnsi"/>
                <w:sz w:val="20"/>
                <w:szCs w:val="20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0"/>
                <w:szCs w:val="20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Einblicke in gestellte Lernzielkontrollen ermöglichen und die LAA an der Auswertung teilhaben lassen (AL)</w:t>
            </w: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Einblick und Mitarbeit an den Zeugnissen (AL/ABB)</w:t>
            </w:r>
          </w:p>
        </w:tc>
        <w:tc>
          <w:tcPr>
            <w:tcW w:w="1559" w:type="dxa"/>
          </w:tcPr>
          <w:p w:rsidR="00D67C94" w:rsidRPr="00E50515" w:rsidRDefault="00D67C94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4"/>
                <w:szCs w:val="24"/>
              </w:rPr>
            </w:pP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Elternsprechtag/</w:t>
            </w: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Beratungsgespräche </w:t>
            </w:r>
          </w:p>
          <w:p w:rsidR="007D2DE6" w:rsidRPr="00E50515" w:rsidRDefault="007D2DE6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(Übergangsgespräche 4. Schuljahr)</w:t>
            </w:r>
          </w:p>
        </w:tc>
      </w:tr>
    </w:tbl>
    <w:p w:rsidR="00D67C94" w:rsidRPr="00E50515" w:rsidRDefault="00D67C94" w:rsidP="00032441">
      <w:pPr>
        <w:rPr>
          <w:rFonts w:cstheme="minorHAnsi"/>
          <w:sz w:val="24"/>
          <w:szCs w:val="24"/>
        </w:rPr>
      </w:pPr>
    </w:p>
    <w:p w:rsidR="00C86BF8" w:rsidRPr="00E50515" w:rsidRDefault="00C86BF8" w:rsidP="00032441">
      <w:pPr>
        <w:rPr>
          <w:rFonts w:cstheme="minorHAnsi"/>
          <w:sz w:val="24"/>
          <w:szCs w:val="24"/>
        </w:rPr>
      </w:pPr>
    </w:p>
    <w:p w:rsidR="00C86BF8" w:rsidRPr="00E50515" w:rsidRDefault="00C86BF8" w:rsidP="00032441">
      <w:pPr>
        <w:rPr>
          <w:rFonts w:cstheme="minorHAnsi"/>
          <w:sz w:val="24"/>
          <w:szCs w:val="24"/>
        </w:rPr>
      </w:pPr>
    </w:p>
    <w:p w:rsidR="00C86BF8" w:rsidRPr="00E50515" w:rsidRDefault="00C86BF8" w:rsidP="00032441">
      <w:pPr>
        <w:rPr>
          <w:rFonts w:cstheme="minorHAnsi"/>
          <w:sz w:val="24"/>
          <w:szCs w:val="24"/>
        </w:rPr>
      </w:pPr>
    </w:p>
    <w:p w:rsidR="00C86BF8" w:rsidRPr="00E50515" w:rsidRDefault="00C86BF8" w:rsidP="00032441">
      <w:pPr>
        <w:rPr>
          <w:rFonts w:cstheme="minorHAnsi"/>
          <w:sz w:val="24"/>
          <w:szCs w:val="24"/>
        </w:rPr>
      </w:pPr>
    </w:p>
    <w:tbl>
      <w:tblPr>
        <w:tblStyle w:val="Tabellenraster"/>
        <w:tblW w:w="11340" w:type="dxa"/>
        <w:tblInd w:w="-1139" w:type="dxa"/>
        <w:tblLook w:val="04A0" w:firstRow="1" w:lastRow="0" w:firstColumn="1" w:lastColumn="0" w:noHBand="0" w:noVBand="1"/>
      </w:tblPr>
      <w:tblGrid>
        <w:gridCol w:w="3086"/>
        <w:gridCol w:w="2953"/>
        <w:gridCol w:w="3627"/>
        <w:gridCol w:w="1674"/>
      </w:tblGrid>
      <w:tr w:rsidR="00C86BF8" w:rsidRPr="00E50515" w:rsidTr="00AB132F">
        <w:tc>
          <w:tcPr>
            <w:tcW w:w="3119" w:type="dxa"/>
          </w:tcPr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Schulisches Handlungsfeld</w:t>
            </w:r>
          </w:p>
        </w:tc>
        <w:tc>
          <w:tcPr>
            <w:tcW w:w="2977" w:type="dxa"/>
          </w:tcPr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Konkreter Einsatz der/des LAA an den Ausbildungsschulen</w:t>
            </w: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85" w:type="dxa"/>
          </w:tcPr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 xml:space="preserve">Aufgaben von AL, ABB und anderen an der Ausbildung beteiligten Personen </w:t>
            </w:r>
          </w:p>
        </w:tc>
        <w:tc>
          <w:tcPr>
            <w:tcW w:w="1559" w:type="dxa"/>
          </w:tcPr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Bemerkungen/</w:t>
            </w: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Änderungen/</w:t>
            </w: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Ideen</w:t>
            </w: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86BF8" w:rsidRPr="00E50515" w:rsidTr="00AB132F">
        <w:tc>
          <w:tcPr>
            <w:tcW w:w="3119" w:type="dxa"/>
          </w:tcPr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C86BF8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E50515">
              <w:rPr>
                <w:rFonts w:cstheme="minorHAnsi"/>
                <w:b/>
                <w:i/>
                <w:sz w:val="20"/>
                <w:szCs w:val="20"/>
              </w:rPr>
              <w:t>4.Quartal:</w:t>
            </w: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A7717E" w:rsidRPr="00E50515" w:rsidRDefault="008F0415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i</w:t>
            </w:r>
            <w:r w:rsidR="00A7717E" w:rsidRPr="00E50515">
              <w:rPr>
                <w:rFonts w:cstheme="minorHAnsi"/>
                <w:sz w:val="20"/>
                <w:szCs w:val="20"/>
              </w:rPr>
              <w:t xml:space="preserve">ndividuelle Rückmeldungen zu Lernfortschritten und Leistungen der Schülerinnen und Schüler so gestalten, dass sie eine Hilfe für weiteres Lernen darstellen. </w:t>
            </w: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Beratungsanlässe wahrnehmen </w:t>
            </w: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Schülerinnen und Schüler und Eltern anlass- und situationsgerecht beraten. </w:t>
            </w: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8F0415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k</w:t>
            </w:r>
            <w:r w:rsidR="00A7717E" w:rsidRPr="00E50515">
              <w:rPr>
                <w:rFonts w:cstheme="minorHAnsi"/>
                <w:sz w:val="20"/>
                <w:szCs w:val="20"/>
              </w:rPr>
              <w:t xml:space="preserve">ollegial beraten </w:t>
            </w: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Beratungssituationen fallbezogen im Team vorbereiten und gestalten. </w:t>
            </w: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C86BF8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Beratungssituationen reflektieren und auswerten</w:t>
            </w: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7" w:type="dxa"/>
          </w:tcPr>
          <w:p w:rsidR="00C86BF8" w:rsidRPr="00E50515" w:rsidRDefault="00C86BF8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Infoabende und Elternabende wahrnehmen </w:t>
            </w: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Als Lehrkraft Vorbild sein (Werte, Regeln, Ordnung, Strukturen)</w:t>
            </w: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Methoden und Medien etablieren (z.B. Tagesplan, Wochenplan, Lerntagebuch, Portfolio, Forschertagebuch, Lernwegebuch etc.) </w:t>
            </w: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Feedback als Rituale etablieren </w:t>
            </w: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Lernzielkontrollen und Bewertungskriterien transparent machen Kinder ihren eigenen Lernprozess in den Blick nehmen lassen </w:t>
            </w: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Selbsteinschätzung und Feedbackkultur fördern </w:t>
            </w: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Nutzen von Beobachtungsbögen Kindersprechstunde, ressourcenorientierte Rückmeldung</w:t>
            </w: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Teilnahme an Gesprächen mit z. B. schulpsychologischem Dienst, Jugendamt (Hilfeplangespräche o.ä.)</w:t>
            </w:r>
          </w:p>
        </w:tc>
        <w:tc>
          <w:tcPr>
            <w:tcW w:w="3685" w:type="dxa"/>
          </w:tcPr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Überblick über die verschiedenen Methoden und Medien verschaffen und nach und nach in den eigenen Unterricht einbeziehen (AL) </w:t>
            </w: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A7717E" w:rsidP="00AB132F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0"/>
                <w:szCs w:val="20"/>
              </w:rPr>
              <w:t>An Elterngesprächen teilnehmen, evtl. selber durchführen Ggf. eine Klassenfahrt begleiten</w:t>
            </w:r>
          </w:p>
        </w:tc>
        <w:tc>
          <w:tcPr>
            <w:tcW w:w="1559" w:type="dxa"/>
          </w:tcPr>
          <w:p w:rsidR="00C86BF8" w:rsidRPr="00E50515" w:rsidRDefault="00C86BF8" w:rsidP="00AB132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C86BF8" w:rsidRPr="00E50515" w:rsidRDefault="00C86BF8" w:rsidP="00032441">
      <w:pPr>
        <w:rPr>
          <w:rFonts w:cstheme="minorHAnsi"/>
          <w:sz w:val="24"/>
          <w:szCs w:val="24"/>
        </w:rPr>
      </w:pPr>
    </w:p>
    <w:p w:rsidR="00A7717E" w:rsidRPr="00E50515" w:rsidRDefault="00A7717E" w:rsidP="00032441">
      <w:pPr>
        <w:rPr>
          <w:rFonts w:cstheme="minorHAnsi"/>
          <w:sz w:val="24"/>
          <w:szCs w:val="24"/>
        </w:rPr>
      </w:pPr>
    </w:p>
    <w:tbl>
      <w:tblPr>
        <w:tblStyle w:val="Tabellenraster"/>
        <w:tblW w:w="11340" w:type="dxa"/>
        <w:tblInd w:w="-1139" w:type="dxa"/>
        <w:tblLook w:val="04A0" w:firstRow="1" w:lastRow="0" w:firstColumn="1" w:lastColumn="0" w:noHBand="0" w:noVBand="1"/>
      </w:tblPr>
      <w:tblGrid>
        <w:gridCol w:w="3025"/>
        <w:gridCol w:w="3212"/>
        <w:gridCol w:w="3108"/>
        <w:gridCol w:w="1995"/>
      </w:tblGrid>
      <w:tr w:rsidR="006D79F0" w:rsidRPr="00E50515" w:rsidTr="00EF12EE">
        <w:tc>
          <w:tcPr>
            <w:tcW w:w="3025" w:type="dxa"/>
          </w:tcPr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</w:p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Schulisches Handlungsfeld</w:t>
            </w:r>
          </w:p>
        </w:tc>
        <w:tc>
          <w:tcPr>
            <w:tcW w:w="3212" w:type="dxa"/>
          </w:tcPr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</w:p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Konkreter Einsatz der/des LAA an den Ausbildungsschulen</w:t>
            </w:r>
          </w:p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08" w:type="dxa"/>
          </w:tcPr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</w:p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 xml:space="preserve">Aufgaben von AL, ABB und anderen an der Ausbildung beteiligten Personen </w:t>
            </w:r>
          </w:p>
        </w:tc>
        <w:tc>
          <w:tcPr>
            <w:tcW w:w="1995" w:type="dxa"/>
          </w:tcPr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</w:p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Bemerkungen/</w:t>
            </w:r>
          </w:p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Änderungen/</w:t>
            </w:r>
          </w:p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Ideen</w:t>
            </w:r>
          </w:p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</w:p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D79F0" w:rsidRPr="00E50515" w:rsidTr="00EF12EE">
        <w:trPr>
          <w:trHeight w:val="12398"/>
        </w:trPr>
        <w:tc>
          <w:tcPr>
            <w:tcW w:w="3025" w:type="dxa"/>
          </w:tcPr>
          <w:p w:rsidR="000A7325" w:rsidRPr="00E50515" w:rsidRDefault="000A7325" w:rsidP="00A7717E">
            <w:pPr>
              <w:rPr>
                <w:rFonts w:cstheme="minorHAnsi"/>
                <w:b/>
                <w:i/>
                <w:sz w:val="20"/>
                <w:szCs w:val="20"/>
              </w:rPr>
            </w:pPr>
          </w:p>
          <w:p w:rsidR="00A7717E" w:rsidRPr="00E50515" w:rsidRDefault="00A7717E" w:rsidP="00A7717E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E50515">
              <w:rPr>
                <w:rFonts w:cstheme="minorHAnsi"/>
                <w:b/>
                <w:i/>
                <w:sz w:val="20"/>
                <w:szCs w:val="20"/>
              </w:rPr>
              <w:t>5.Quartal:</w:t>
            </w:r>
          </w:p>
          <w:p w:rsidR="00A7717E" w:rsidRPr="00E50515" w:rsidRDefault="00A7717E" w:rsidP="00A7717E">
            <w:pPr>
              <w:rPr>
                <w:rFonts w:cstheme="minorHAnsi"/>
                <w:b/>
                <w:i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Vielfalt als Gegebenheit wahrnehmen </w:t>
            </w: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8F0415" w:rsidP="00A7717E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m</w:t>
            </w:r>
            <w:r w:rsidR="005258C2" w:rsidRPr="00E50515">
              <w:rPr>
                <w:rFonts w:cstheme="minorHAnsi"/>
                <w:sz w:val="20"/>
                <w:szCs w:val="20"/>
              </w:rPr>
              <w:t xml:space="preserve">it </w:t>
            </w:r>
            <w:r w:rsidR="00F7083D" w:rsidRPr="00E50515">
              <w:rPr>
                <w:rFonts w:cstheme="minorHAnsi"/>
                <w:sz w:val="20"/>
                <w:szCs w:val="20"/>
              </w:rPr>
              <w:t>außerschulischen Partnern in Erziehungsfragen kooperieren</w:t>
            </w: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6D79F0" w:rsidRPr="00E50515" w:rsidRDefault="006D79F0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A7717E" w:rsidRPr="00E50515" w:rsidRDefault="008F0415" w:rsidP="00A7717E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v</w:t>
            </w:r>
            <w:r w:rsidR="00F7083D" w:rsidRPr="00E50515">
              <w:rPr>
                <w:rFonts w:cstheme="minorHAnsi"/>
                <w:sz w:val="20"/>
                <w:szCs w:val="20"/>
              </w:rPr>
              <w:t>erschiedene Beratungsangebote kennen lernen (ggf. an entsprechenden Gesprächen teilnehmen)</w:t>
            </w: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0A7325" w:rsidRPr="00E50515" w:rsidRDefault="000A7325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A7717E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8F0415" w:rsidP="00A7717E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s</w:t>
            </w:r>
            <w:r w:rsidR="00F7083D" w:rsidRPr="00E50515">
              <w:rPr>
                <w:rFonts w:cstheme="minorHAnsi"/>
                <w:sz w:val="20"/>
                <w:szCs w:val="20"/>
              </w:rPr>
              <w:t>ich an der Planung und Umsetzung schulischer Entwicklung beteiligen</w:t>
            </w:r>
          </w:p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</w:p>
          <w:p w:rsidR="00F7083D" w:rsidRPr="00E50515" w:rsidRDefault="00F7083D" w:rsidP="00265A1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12" w:type="dxa"/>
          </w:tcPr>
          <w:p w:rsidR="000A7325" w:rsidRPr="00E50515" w:rsidRDefault="000A7325" w:rsidP="00265A18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Beratung für den Übergang an weiterführende Schulen: Kriterien für die Wahl der jeweiligen Schulform kennenlernen</w:t>
            </w: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Beratungsgespräche mit Eltern, Kindern, Kolleginnen u. Kollegen</w:t>
            </w: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Möglichkeiten der Zusammenarbeit mit der O</w:t>
            </w:r>
            <w:r w:rsidR="005258C2" w:rsidRPr="00E50515">
              <w:rPr>
                <w:rFonts w:cstheme="minorHAnsi"/>
                <w:sz w:val="20"/>
                <w:szCs w:val="20"/>
              </w:rPr>
              <w:t>G</w:t>
            </w:r>
            <w:r w:rsidRPr="00E50515">
              <w:rPr>
                <w:rFonts w:cstheme="minorHAnsi"/>
                <w:sz w:val="20"/>
                <w:szCs w:val="20"/>
              </w:rPr>
              <w:t xml:space="preserve">GS </w:t>
            </w: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</w:p>
          <w:p w:rsidR="008F0415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Fördermöglichkeiten im Ganztag erkennen</w:t>
            </w:r>
            <w:r w:rsidR="008F0415" w:rsidRPr="00E50515">
              <w:rPr>
                <w:rFonts w:cstheme="minorHAnsi"/>
                <w:sz w:val="20"/>
                <w:szCs w:val="20"/>
              </w:rPr>
              <w:t>,</w:t>
            </w: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Beobachtungskonzepte externer Beratungseinrichtungen kennenlernen</w:t>
            </w: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Lernerfolgskontrollen in Absprache erstellen und Konsequenzen daraus ziehen</w:t>
            </w: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Beratungsstellen und</w:t>
            </w:r>
            <w:r w:rsidR="00B052D4" w:rsidRPr="00E50515">
              <w:rPr>
                <w:rFonts w:cstheme="minorHAnsi"/>
                <w:sz w:val="20"/>
                <w:szCs w:val="20"/>
              </w:rPr>
              <w:t xml:space="preserve"> - </w:t>
            </w:r>
            <w:proofErr w:type="spellStart"/>
            <w:r w:rsidRPr="00E50515">
              <w:rPr>
                <w:rFonts w:cstheme="minorHAnsi"/>
                <w:sz w:val="20"/>
                <w:szCs w:val="20"/>
              </w:rPr>
              <w:t>angebote</w:t>
            </w:r>
            <w:proofErr w:type="spellEnd"/>
            <w:r w:rsidRPr="00E50515">
              <w:rPr>
                <w:rFonts w:cstheme="minorHAnsi"/>
                <w:sz w:val="20"/>
                <w:szCs w:val="20"/>
              </w:rPr>
              <w:t xml:space="preserve"> kennenlernen </w:t>
            </w: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Information über Kooperation der Schule, falls möglich Mitarbeit Elternsprechtag, Elternabend </w:t>
            </w: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Einblick in die Konzepte zur Umsetzung einer inklusiven Lernkultur Diagnoseverfahren begleiten, anwenden, auswerten, reflektieren</w:t>
            </w: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</w:p>
          <w:p w:rsidR="00F7083D" w:rsidRPr="00E50515" w:rsidRDefault="008F0415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s</w:t>
            </w:r>
            <w:r w:rsidR="00F7083D" w:rsidRPr="00E50515">
              <w:rPr>
                <w:rFonts w:cstheme="minorHAnsi"/>
                <w:sz w:val="20"/>
                <w:szCs w:val="20"/>
              </w:rPr>
              <w:t>ich im Schulleben engagiere</w:t>
            </w:r>
            <w:r w:rsidR="006D79F0" w:rsidRPr="00E50515">
              <w:rPr>
                <w:rFonts w:cstheme="minorHAnsi"/>
                <w:sz w:val="20"/>
                <w:szCs w:val="20"/>
              </w:rPr>
              <w:t>n, a</w:t>
            </w:r>
            <w:r w:rsidR="00F7083D" w:rsidRPr="00E50515">
              <w:rPr>
                <w:rFonts w:cstheme="minorHAnsi"/>
                <w:sz w:val="20"/>
                <w:szCs w:val="20"/>
              </w:rPr>
              <w:t>n schulinternen / -externen Fortbildungsangeboten teilnehmen Verfahren bei Übergängen kennen</w:t>
            </w:r>
          </w:p>
          <w:p w:rsidR="00F7083D" w:rsidRPr="00E50515" w:rsidRDefault="00F7083D" w:rsidP="00265A18">
            <w:pPr>
              <w:rPr>
                <w:rFonts w:cstheme="minorHAnsi"/>
                <w:sz w:val="20"/>
                <w:szCs w:val="20"/>
              </w:rPr>
            </w:pPr>
          </w:p>
          <w:p w:rsidR="00B052D4" w:rsidRPr="00E50515" w:rsidRDefault="008F0415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i</w:t>
            </w:r>
            <w:r w:rsidR="00F7083D" w:rsidRPr="00E50515">
              <w:rPr>
                <w:rFonts w:cstheme="minorHAnsi"/>
                <w:sz w:val="20"/>
                <w:szCs w:val="20"/>
              </w:rPr>
              <w:t>n schulischen Gremien mitwirken (z. B. aktive Teilnahme an Konferenzen, Fachkonferenzen, Teamsitzu</w:t>
            </w:r>
            <w:bookmarkStart w:id="1" w:name="_GoBack"/>
            <w:bookmarkEnd w:id="1"/>
            <w:r w:rsidR="00F7083D" w:rsidRPr="00E50515">
              <w:rPr>
                <w:rFonts w:cstheme="minorHAnsi"/>
                <w:sz w:val="20"/>
                <w:szCs w:val="20"/>
              </w:rPr>
              <w:t>ngen</w:t>
            </w:r>
            <w:r w:rsidR="006D79F0" w:rsidRPr="00E50515">
              <w:rPr>
                <w:rFonts w:cstheme="minorHAnsi"/>
                <w:sz w:val="20"/>
                <w:szCs w:val="20"/>
              </w:rPr>
              <w:t xml:space="preserve">) </w:t>
            </w:r>
            <w:r w:rsidR="00F7083D" w:rsidRPr="00E50515">
              <w:rPr>
                <w:rFonts w:cstheme="minorHAnsi"/>
                <w:sz w:val="20"/>
                <w:szCs w:val="20"/>
              </w:rPr>
              <w:t>Beiträge aus dem Seminar einbringen</w:t>
            </w:r>
          </w:p>
        </w:tc>
        <w:tc>
          <w:tcPr>
            <w:tcW w:w="3108" w:type="dxa"/>
          </w:tcPr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5" w:type="dxa"/>
          </w:tcPr>
          <w:p w:rsidR="00A7717E" w:rsidRPr="00E50515" w:rsidRDefault="00A7717E" w:rsidP="00265A1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D79F0" w:rsidRPr="00E50515" w:rsidTr="00EF12EE">
        <w:tc>
          <w:tcPr>
            <w:tcW w:w="3025" w:type="dxa"/>
          </w:tcPr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Schulisches Handlungsfeld</w:t>
            </w:r>
          </w:p>
        </w:tc>
        <w:tc>
          <w:tcPr>
            <w:tcW w:w="3212" w:type="dxa"/>
          </w:tcPr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Konkreter Einsatz der/des LAA an den Ausbildungsschulen</w:t>
            </w: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08" w:type="dxa"/>
          </w:tcPr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 xml:space="preserve">Aufgaben von AL, ABB und anderen an der Ausbildung beteiligten Personen </w:t>
            </w:r>
          </w:p>
        </w:tc>
        <w:tc>
          <w:tcPr>
            <w:tcW w:w="1995" w:type="dxa"/>
          </w:tcPr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Bemerkungen/</w:t>
            </w: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Änderungen/</w:t>
            </w: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  <w:r w:rsidRPr="00E50515">
              <w:rPr>
                <w:rFonts w:cstheme="minorHAnsi"/>
                <w:sz w:val="24"/>
                <w:szCs w:val="24"/>
              </w:rPr>
              <w:t>Ideen</w:t>
            </w: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D79F0" w:rsidRPr="00E50515" w:rsidTr="00EF12EE">
        <w:tc>
          <w:tcPr>
            <w:tcW w:w="3025" w:type="dxa"/>
          </w:tcPr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B052D4" w:rsidRPr="00E50515" w:rsidRDefault="00B052D4" w:rsidP="00B052D4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E50515">
              <w:rPr>
                <w:rFonts w:cstheme="minorHAnsi"/>
                <w:b/>
                <w:i/>
                <w:sz w:val="20"/>
                <w:szCs w:val="20"/>
              </w:rPr>
              <w:t>6.Quartal:</w:t>
            </w: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Medien und Kommunikationstechnologien funktional und zielführend einsetzen </w:t>
            </w: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</w:p>
          <w:p w:rsidR="00B052D4" w:rsidRPr="00E50515" w:rsidRDefault="00B052D4" w:rsidP="00265A18">
            <w:pPr>
              <w:rPr>
                <w:rFonts w:cstheme="minorHAnsi"/>
                <w:sz w:val="20"/>
                <w:szCs w:val="20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Unterrichtsplanung und - </w:t>
            </w:r>
            <w:proofErr w:type="spellStart"/>
            <w:r w:rsidRPr="00E50515">
              <w:rPr>
                <w:rFonts w:cstheme="minorHAnsi"/>
                <w:sz w:val="20"/>
                <w:szCs w:val="20"/>
              </w:rPr>
              <w:t>durchführung</w:t>
            </w:r>
            <w:proofErr w:type="spellEnd"/>
            <w:r w:rsidRPr="00E50515">
              <w:rPr>
                <w:rFonts w:cstheme="minorHAnsi"/>
                <w:sz w:val="20"/>
                <w:szCs w:val="20"/>
              </w:rPr>
              <w:t xml:space="preserve"> reflektieren und auswerten </w:t>
            </w: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</w:p>
          <w:p w:rsidR="000A7325" w:rsidRPr="00E50515" w:rsidRDefault="000A7325" w:rsidP="00265A18">
            <w:pPr>
              <w:rPr>
                <w:rFonts w:cstheme="minorHAnsi"/>
                <w:sz w:val="20"/>
                <w:szCs w:val="20"/>
              </w:rPr>
            </w:pPr>
          </w:p>
          <w:p w:rsidR="000A7325" w:rsidRPr="00E50515" w:rsidRDefault="000A7325" w:rsidP="00265A18">
            <w:pPr>
              <w:rPr>
                <w:rFonts w:cstheme="minorHAnsi"/>
                <w:sz w:val="20"/>
                <w:szCs w:val="20"/>
              </w:rPr>
            </w:pPr>
          </w:p>
          <w:p w:rsidR="006D79F0" w:rsidRPr="00E50515" w:rsidRDefault="008F0415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d</w:t>
            </w:r>
            <w:r w:rsidR="006D79F0" w:rsidRPr="00E50515">
              <w:rPr>
                <w:rFonts w:cstheme="minorHAnsi"/>
                <w:sz w:val="20"/>
                <w:szCs w:val="20"/>
              </w:rPr>
              <w:t>en Erziehungsauftrag und das Erziehungskonzept der Schule vertreten</w:t>
            </w:r>
            <w:r w:rsidRPr="00E50515">
              <w:rPr>
                <w:rFonts w:cstheme="minorHAnsi"/>
                <w:sz w:val="20"/>
                <w:szCs w:val="20"/>
              </w:rPr>
              <w:t>,</w:t>
            </w:r>
            <w:r w:rsidR="006D79F0" w:rsidRPr="00E50515">
              <w:rPr>
                <w:rFonts w:cstheme="minorHAnsi"/>
                <w:sz w:val="20"/>
                <w:szCs w:val="20"/>
              </w:rPr>
              <w:t xml:space="preserve"> Leistungserziehung und Bewertungspraxis</w:t>
            </w: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evaluieren und Ergebnisse zur Weiterentwicklung des eigenen Unterrichts nutzen</w:t>
            </w: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B052D4" w:rsidRPr="00E50515" w:rsidRDefault="00B052D4" w:rsidP="00265A18">
            <w:pPr>
              <w:rPr>
                <w:rFonts w:cstheme="minorHAnsi"/>
                <w:sz w:val="24"/>
                <w:szCs w:val="24"/>
              </w:rPr>
            </w:pPr>
          </w:p>
          <w:p w:rsidR="00B052D4" w:rsidRPr="00E50515" w:rsidRDefault="00B052D4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Leistungserziehung und Bewertungspraxis</w:t>
            </w:r>
          </w:p>
          <w:p w:rsidR="00B052D4" w:rsidRPr="00E50515" w:rsidRDefault="00B052D4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evaluieren und Ergebnisse zur Weiterentwicklung des eigenen Unterrichts nutzen</w:t>
            </w: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12" w:type="dxa"/>
          </w:tcPr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4"/>
                <w:szCs w:val="24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Medienkonzept: Möglichkeiten der Umsetzung reflektieren, </w:t>
            </w: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 xml:space="preserve">Internetrecherche (Kindersuchmaschinen), Internetführerschein, Umgang mit dem </w:t>
            </w:r>
            <w:proofErr w:type="spellStart"/>
            <w:r w:rsidRPr="00E50515">
              <w:rPr>
                <w:rFonts w:cstheme="minorHAnsi"/>
                <w:sz w:val="20"/>
                <w:szCs w:val="20"/>
              </w:rPr>
              <w:t>Ipad</w:t>
            </w:r>
            <w:proofErr w:type="spellEnd"/>
            <w:r w:rsidRPr="00E50515">
              <w:rPr>
                <w:rFonts w:cstheme="minorHAnsi"/>
                <w:sz w:val="20"/>
                <w:szCs w:val="20"/>
              </w:rPr>
              <w:t>, Nutzung von Lernprogrammen (z.B. Blitzrechnen, ANTON App, etc.),</w:t>
            </w:r>
            <w:r w:rsidR="00B052D4" w:rsidRPr="00E50515">
              <w:rPr>
                <w:rFonts w:cstheme="minorHAnsi"/>
                <w:sz w:val="20"/>
                <w:szCs w:val="20"/>
              </w:rPr>
              <w:t xml:space="preserve"> </w:t>
            </w:r>
            <w:r w:rsidRPr="00E50515">
              <w:rPr>
                <w:rFonts w:cstheme="minorHAnsi"/>
                <w:sz w:val="20"/>
                <w:szCs w:val="20"/>
              </w:rPr>
              <w:t>Medienpass (Kl.1-4)</w:t>
            </w:r>
          </w:p>
          <w:p w:rsidR="006D79F0" w:rsidRPr="00E50515" w:rsidRDefault="006D79F0" w:rsidP="00265A18">
            <w:pPr>
              <w:rPr>
                <w:rFonts w:cstheme="minorHAnsi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Entwicklungsgespräche im Anschluss an Hospitationen zur Reflexion der eigenen Lehrerrolle nutzen</w:t>
            </w: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</w:p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die schulische Zusammenarbeit dokumentieren und reflektieren aktive Teilnahme an pädagogischen Konferenzen (z. B. Zeugnisse, Beobachtungsbögen, Arbeitspläne, …)</w:t>
            </w:r>
          </w:p>
          <w:p w:rsidR="000A7325" w:rsidRPr="00E50515" w:rsidRDefault="000A7325" w:rsidP="00265A18">
            <w:pPr>
              <w:rPr>
                <w:rFonts w:cstheme="minorHAnsi"/>
                <w:sz w:val="20"/>
                <w:szCs w:val="20"/>
              </w:rPr>
            </w:pPr>
          </w:p>
          <w:p w:rsidR="000A7325" w:rsidRPr="00E50515" w:rsidRDefault="000A7325" w:rsidP="00265A18">
            <w:pPr>
              <w:rPr>
                <w:rFonts w:cstheme="minorHAnsi"/>
                <w:sz w:val="20"/>
                <w:szCs w:val="20"/>
              </w:rPr>
            </w:pPr>
          </w:p>
          <w:p w:rsidR="00B052D4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Mit „in und für Schule Verantwortlichen“ Kooperation</w:t>
            </w:r>
            <w:r w:rsidR="00B052D4" w:rsidRPr="00E50515">
              <w:rPr>
                <w:rFonts w:cstheme="minorHAnsi"/>
                <w:sz w:val="20"/>
                <w:szCs w:val="20"/>
              </w:rPr>
              <w:t>en</w:t>
            </w:r>
            <w:r w:rsidRPr="00E50515">
              <w:rPr>
                <w:rFonts w:cstheme="minorHAnsi"/>
                <w:sz w:val="20"/>
                <w:szCs w:val="20"/>
              </w:rPr>
              <w:t xml:space="preserve"> pflegen</w:t>
            </w:r>
            <w:r w:rsidR="008F0415" w:rsidRPr="00E50515">
              <w:rPr>
                <w:rFonts w:cstheme="minorHAnsi"/>
                <w:sz w:val="20"/>
                <w:szCs w:val="20"/>
              </w:rPr>
              <w:t>,</w:t>
            </w:r>
            <w:r w:rsidRPr="00E50515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6D79F0" w:rsidRPr="00E50515" w:rsidRDefault="008F0415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a</w:t>
            </w:r>
            <w:r w:rsidR="006D79F0" w:rsidRPr="00E50515">
              <w:rPr>
                <w:rFonts w:cstheme="minorHAnsi"/>
                <w:sz w:val="20"/>
                <w:szCs w:val="20"/>
              </w:rPr>
              <w:t>n schulinternen / -externen Fortbildungsangeboten teilnehmen Hospitationen Kita, weiterführende Schulen, Förderschulen, Teilnahme an Arbeitskreisen</w:t>
            </w:r>
          </w:p>
        </w:tc>
        <w:tc>
          <w:tcPr>
            <w:tcW w:w="3108" w:type="dxa"/>
          </w:tcPr>
          <w:p w:rsidR="006D79F0" w:rsidRPr="00E50515" w:rsidRDefault="006D79F0" w:rsidP="00265A18">
            <w:pPr>
              <w:rPr>
                <w:rFonts w:cstheme="minorHAnsi"/>
                <w:sz w:val="20"/>
                <w:szCs w:val="20"/>
              </w:rPr>
            </w:pPr>
          </w:p>
          <w:p w:rsidR="00B052D4" w:rsidRPr="00E50515" w:rsidRDefault="00B052D4" w:rsidP="00265A18">
            <w:pPr>
              <w:rPr>
                <w:rFonts w:cstheme="minorHAnsi"/>
                <w:sz w:val="20"/>
                <w:szCs w:val="20"/>
              </w:rPr>
            </w:pPr>
          </w:p>
          <w:p w:rsidR="00B052D4" w:rsidRPr="00E50515" w:rsidRDefault="00B052D4" w:rsidP="00265A18">
            <w:pPr>
              <w:rPr>
                <w:rFonts w:cstheme="minorHAnsi"/>
                <w:sz w:val="20"/>
                <w:szCs w:val="20"/>
              </w:rPr>
            </w:pPr>
          </w:p>
          <w:p w:rsidR="00B052D4" w:rsidRPr="00E50515" w:rsidRDefault="00B052D4" w:rsidP="00265A18">
            <w:pPr>
              <w:rPr>
                <w:rFonts w:cstheme="minorHAnsi"/>
                <w:sz w:val="20"/>
                <w:szCs w:val="20"/>
              </w:rPr>
            </w:pPr>
          </w:p>
          <w:p w:rsidR="00B052D4" w:rsidRPr="00E50515" w:rsidRDefault="00B052D4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Abstimmen des Prüfungstermins mit dem Kollegium und der SL (LAA)</w:t>
            </w:r>
          </w:p>
          <w:p w:rsidR="00B052D4" w:rsidRPr="00E50515" w:rsidRDefault="00B052D4" w:rsidP="00265A18">
            <w:pPr>
              <w:rPr>
                <w:rFonts w:cstheme="minorHAnsi"/>
                <w:sz w:val="20"/>
                <w:szCs w:val="20"/>
              </w:rPr>
            </w:pPr>
          </w:p>
          <w:p w:rsidR="00B052D4" w:rsidRPr="00E50515" w:rsidRDefault="00B052D4" w:rsidP="00B052D4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Rechtzeige Bekanntgabe des Prüfungstermins bei der Schulleitung (LAA)</w:t>
            </w:r>
          </w:p>
          <w:p w:rsidR="00B052D4" w:rsidRPr="00E50515" w:rsidRDefault="00B052D4" w:rsidP="00265A18">
            <w:pPr>
              <w:rPr>
                <w:rFonts w:cstheme="minorHAnsi"/>
                <w:sz w:val="20"/>
                <w:szCs w:val="20"/>
              </w:rPr>
            </w:pPr>
          </w:p>
          <w:p w:rsidR="00B052D4" w:rsidRPr="00E50515" w:rsidRDefault="008F0415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i</w:t>
            </w:r>
            <w:r w:rsidR="00B052D4" w:rsidRPr="00E50515">
              <w:rPr>
                <w:rFonts w:cstheme="minorHAnsi"/>
                <w:sz w:val="20"/>
                <w:szCs w:val="20"/>
              </w:rPr>
              <w:t>ntensive Unterstützung bei der Prüfungsvorbereitung (AL, ABB, SL)</w:t>
            </w:r>
          </w:p>
        </w:tc>
        <w:tc>
          <w:tcPr>
            <w:tcW w:w="1995" w:type="dxa"/>
          </w:tcPr>
          <w:p w:rsidR="006D79F0" w:rsidRPr="00E50515" w:rsidRDefault="006D79F0" w:rsidP="00265A18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B052D4" w:rsidRPr="00E50515" w:rsidRDefault="00B052D4" w:rsidP="00265A18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B052D4" w:rsidRPr="00E50515" w:rsidRDefault="00B052D4" w:rsidP="00265A18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B052D4" w:rsidRPr="00E50515" w:rsidRDefault="00B052D4" w:rsidP="00265A18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B052D4" w:rsidRPr="00E50515" w:rsidRDefault="00B052D4" w:rsidP="00265A18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E50515">
              <w:rPr>
                <w:rFonts w:cstheme="minorHAnsi"/>
                <w:color w:val="FF0000"/>
                <w:sz w:val="20"/>
                <w:szCs w:val="20"/>
              </w:rPr>
              <w:t>Spätestens 4 Wochen vor dem Prüfungstermin muss die Langzeitbeurteilung der Schulleitung beim Prüfungsamt vorliegen laut OVP 2016</w:t>
            </w:r>
          </w:p>
          <w:p w:rsidR="00B052D4" w:rsidRPr="00E50515" w:rsidRDefault="00B052D4" w:rsidP="00265A18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B052D4" w:rsidRPr="00E50515" w:rsidRDefault="00B052D4" w:rsidP="00265A18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B052D4" w:rsidRPr="00E50515" w:rsidRDefault="00B052D4" w:rsidP="00265A18">
            <w:pPr>
              <w:rPr>
                <w:rFonts w:cstheme="minorHAnsi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Sensible Beobachtung der Prüfungsvorbereitung (AL/ABB)</w:t>
            </w:r>
          </w:p>
          <w:p w:rsidR="00B052D4" w:rsidRPr="00E50515" w:rsidRDefault="00B052D4" w:rsidP="00265A18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B052D4" w:rsidRPr="00E50515" w:rsidRDefault="00B052D4" w:rsidP="00265A18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E50515">
              <w:rPr>
                <w:rFonts w:cstheme="minorHAnsi"/>
                <w:sz w:val="20"/>
                <w:szCs w:val="20"/>
              </w:rPr>
              <w:t>Organisation des Prüfungstages (ABB)</w:t>
            </w:r>
          </w:p>
        </w:tc>
      </w:tr>
    </w:tbl>
    <w:p w:rsidR="00A7717E" w:rsidRPr="00E50515" w:rsidRDefault="00A7717E" w:rsidP="00032441">
      <w:pPr>
        <w:rPr>
          <w:rFonts w:cstheme="minorHAnsi"/>
          <w:sz w:val="24"/>
          <w:szCs w:val="24"/>
        </w:rPr>
      </w:pPr>
    </w:p>
    <w:sectPr w:rsidR="00A7717E" w:rsidRPr="00E5051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566" w:rsidRDefault="009A4566" w:rsidP="00032441">
      <w:pPr>
        <w:spacing w:after="0" w:line="240" w:lineRule="auto"/>
      </w:pPr>
      <w:r>
        <w:separator/>
      </w:r>
    </w:p>
  </w:endnote>
  <w:endnote w:type="continuationSeparator" w:id="0">
    <w:p w:rsidR="009A4566" w:rsidRDefault="009A4566" w:rsidP="00032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566" w:rsidRDefault="009A4566" w:rsidP="00032441">
      <w:pPr>
        <w:spacing w:after="0" w:line="240" w:lineRule="auto"/>
      </w:pPr>
      <w:r>
        <w:separator/>
      </w:r>
    </w:p>
  </w:footnote>
  <w:footnote w:type="continuationSeparator" w:id="0">
    <w:p w:rsidR="009A4566" w:rsidRDefault="009A4566" w:rsidP="000324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441"/>
    <w:rsid w:val="00032441"/>
    <w:rsid w:val="0004014B"/>
    <w:rsid w:val="000A7325"/>
    <w:rsid w:val="001A3B54"/>
    <w:rsid w:val="00250579"/>
    <w:rsid w:val="002516DD"/>
    <w:rsid w:val="00262D40"/>
    <w:rsid w:val="00361B4B"/>
    <w:rsid w:val="003B4119"/>
    <w:rsid w:val="004A51E3"/>
    <w:rsid w:val="00524EBC"/>
    <w:rsid w:val="005258C2"/>
    <w:rsid w:val="0063594D"/>
    <w:rsid w:val="006553A9"/>
    <w:rsid w:val="00677093"/>
    <w:rsid w:val="006D79F0"/>
    <w:rsid w:val="007460B6"/>
    <w:rsid w:val="00780E8D"/>
    <w:rsid w:val="007D2DE6"/>
    <w:rsid w:val="00864E3D"/>
    <w:rsid w:val="008F0415"/>
    <w:rsid w:val="0094344E"/>
    <w:rsid w:val="009A4566"/>
    <w:rsid w:val="009B61B1"/>
    <w:rsid w:val="00A7717E"/>
    <w:rsid w:val="00AF1FDE"/>
    <w:rsid w:val="00B052D4"/>
    <w:rsid w:val="00C03867"/>
    <w:rsid w:val="00C1359C"/>
    <w:rsid w:val="00C86BF8"/>
    <w:rsid w:val="00CE4C38"/>
    <w:rsid w:val="00D67C94"/>
    <w:rsid w:val="00DE1E7E"/>
    <w:rsid w:val="00E50515"/>
    <w:rsid w:val="00EB3F76"/>
    <w:rsid w:val="00EC13F5"/>
    <w:rsid w:val="00EF12EE"/>
    <w:rsid w:val="00F7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2C23F"/>
  <w15:chartTrackingRefBased/>
  <w15:docId w15:val="{F58D581A-EE7A-4AD3-9BBC-6D46F5D3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32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32441"/>
  </w:style>
  <w:style w:type="paragraph" w:styleId="Fuzeile">
    <w:name w:val="footer"/>
    <w:basedOn w:val="Standard"/>
    <w:link w:val="FuzeileZchn"/>
    <w:uiPriority w:val="99"/>
    <w:unhideWhenUsed/>
    <w:rsid w:val="00032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32441"/>
  </w:style>
  <w:style w:type="table" w:styleId="Tabellenraster">
    <w:name w:val="Table Grid"/>
    <w:basedOn w:val="NormaleTabelle"/>
    <w:uiPriority w:val="39"/>
    <w:rsid w:val="002516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70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70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99F40-F25E-4D94-9DEF-58DF551C7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1813</Words>
  <Characters>11426</Characters>
  <Application>Microsoft Office Word</Application>
  <DocSecurity>0</DocSecurity>
  <Lines>95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Ann-Kathrin Stockter</dc:creator>
  <cp:keywords/>
  <dc:description/>
  <cp:lastModifiedBy>Schulleitung Büttenberg</cp:lastModifiedBy>
  <cp:revision>4</cp:revision>
  <cp:lastPrinted>2022-08-31T09:40:00Z</cp:lastPrinted>
  <dcterms:created xsi:type="dcterms:W3CDTF">2024-02-12T13:41:00Z</dcterms:created>
  <dcterms:modified xsi:type="dcterms:W3CDTF">2024-02-12T13:43:00Z</dcterms:modified>
</cp:coreProperties>
</file>